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1882" w:rsidRDefault="00471882">
      <w:pPr>
        <w:jc w:val="center"/>
        <w:rPr>
          <w:rFonts w:ascii="Times New Roman" w:eastAsia="Times New Roman" w:hAnsi="Times New Roman" w:cs="Times New Roman"/>
          <w:b/>
          <w:sz w:val="24"/>
          <w:szCs w:val="24"/>
        </w:rPr>
      </w:pPr>
      <w:r>
        <w:rPr>
          <w:rFonts w:ascii="Times New Roman" w:hAnsi="Times New Roman" w:cs="Times New Roman"/>
          <w:b/>
          <w:sz w:val="24"/>
          <w:szCs w:val="24"/>
        </w:rPr>
        <w:t>Анализ деятельности дошкольной группы Семеновской средней школы</w:t>
      </w:r>
    </w:p>
    <w:p w:rsidR="00471882" w:rsidRDefault="00471882">
      <w:pPr>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за 202</w:t>
      </w:r>
      <w:r w:rsidR="0082520E">
        <w:rPr>
          <w:rFonts w:ascii="Times New Roman" w:hAnsi="Times New Roman" w:cs="Times New Roman"/>
          <w:b/>
          <w:sz w:val="24"/>
          <w:szCs w:val="24"/>
        </w:rPr>
        <w:t>3</w:t>
      </w:r>
      <w:r>
        <w:rPr>
          <w:rFonts w:ascii="Times New Roman" w:hAnsi="Times New Roman" w:cs="Times New Roman"/>
          <w:b/>
          <w:sz w:val="24"/>
          <w:szCs w:val="24"/>
        </w:rPr>
        <w:t>-20</w:t>
      </w:r>
      <w:r>
        <w:rPr>
          <w:rFonts w:ascii="Times New Roman" w:hAnsi="Times New Roman" w:cs="Times New Roman"/>
          <w:b/>
          <w:sz w:val="24"/>
          <w:szCs w:val="24"/>
          <w:lang w:val="en-US"/>
        </w:rPr>
        <w:t>2</w:t>
      </w:r>
      <w:r w:rsidR="0082520E">
        <w:rPr>
          <w:rFonts w:ascii="Times New Roman" w:hAnsi="Times New Roman" w:cs="Times New Roman"/>
          <w:b/>
          <w:sz w:val="24"/>
          <w:szCs w:val="24"/>
        </w:rPr>
        <w:t>4</w:t>
      </w:r>
      <w:r>
        <w:rPr>
          <w:rFonts w:ascii="Times New Roman" w:hAnsi="Times New Roman" w:cs="Times New Roman"/>
          <w:b/>
          <w:sz w:val="24"/>
          <w:szCs w:val="24"/>
        </w:rPr>
        <w:t xml:space="preserve"> учебный год</w:t>
      </w:r>
    </w:p>
    <w:p w:rsidR="00471882" w:rsidRDefault="00471882">
      <w:pPr>
        <w:pStyle w:val="ad"/>
        <w:numPr>
          <w:ilvl w:val="0"/>
          <w:numId w:val="4"/>
        </w:numPr>
        <w:jc w:val="center"/>
        <w:rPr>
          <w:rFonts w:ascii="Times New Roman" w:hAnsi="Times New Roman" w:cs="Times New Roman"/>
          <w:sz w:val="24"/>
          <w:szCs w:val="24"/>
        </w:rPr>
      </w:pPr>
      <w:r>
        <w:rPr>
          <w:rFonts w:ascii="Times New Roman" w:hAnsi="Times New Roman" w:cs="Times New Roman"/>
          <w:b/>
          <w:sz w:val="24"/>
          <w:szCs w:val="24"/>
        </w:rPr>
        <w:t>Общие сведения о дошкольной группе</w:t>
      </w:r>
    </w:p>
    <w:p w:rsidR="00471882" w:rsidRDefault="00471882">
      <w:pPr>
        <w:pStyle w:val="ad"/>
        <w:ind w:left="-426" w:firstLine="426"/>
        <w:jc w:val="both"/>
        <w:rPr>
          <w:rFonts w:ascii="Times New Roman" w:hAnsi="Times New Roman" w:cs="Times New Roman"/>
          <w:sz w:val="24"/>
          <w:szCs w:val="24"/>
        </w:rPr>
      </w:pPr>
      <w:r>
        <w:rPr>
          <w:rFonts w:ascii="Times New Roman" w:hAnsi="Times New Roman" w:cs="Times New Roman"/>
          <w:sz w:val="24"/>
          <w:szCs w:val="24"/>
        </w:rPr>
        <w:t>Дошкольная группа находится в отдельно стоящем приспособленном здании, в котором в 2014 году проведен капитальный ремонт.  Условия  соответствуют требованиям СанПиН. Учреждение имеет Лицензию и аккредитацию на осуществление образовательной деятельности по программам дошкольного образования.</w:t>
      </w:r>
    </w:p>
    <w:p w:rsidR="00471882" w:rsidRDefault="00471882">
      <w:pPr>
        <w:pStyle w:val="ad"/>
        <w:ind w:left="-426" w:firstLine="426"/>
        <w:jc w:val="both"/>
        <w:rPr>
          <w:rFonts w:ascii="Times New Roman" w:hAnsi="Times New Roman" w:cs="Times New Roman"/>
          <w:sz w:val="24"/>
          <w:szCs w:val="24"/>
        </w:rPr>
      </w:pPr>
      <w:r>
        <w:rPr>
          <w:rFonts w:ascii="Times New Roman" w:hAnsi="Times New Roman" w:cs="Times New Roman"/>
          <w:sz w:val="24"/>
          <w:szCs w:val="24"/>
        </w:rPr>
        <w:t>В 202</w:t>
      </w:r>
      <w:r w:rsidR="0082520E">
        <w:rPr>
          <w:rFonts w:ascii="Times New Roman" w:hAnsi="Times New Roman" w:cs="Times New Roman"/>
          <w:sz w:val="24"/>
          <w:szCs w:val="24"/>
        </w:rPr>
        <w:t>3</w:t>
      </w:r>
      <w:r>
        <w:rPr>
          <w:rFonts w:ascii="Times New Roman" w:hAnsi="Times New Roman" w:cs="Times New Roman"/>
          <w:sz w:val="24"/>
          <w:szCs w:val="24"/>
        </w:rPr>
        <w:t>-202</w:t>
      </w:r>
      <w:r w:rsidR="0082520E">
        <w:rPr>
          <w:rFonts w:ascii="Times New Roman" w:hAnsi="Times New Roman" w:cs="Times New Roman"/>
          <w:sz w:val="24"/>
          <w:szCs w:val="24"/>
        </w:rPr>
        <w:t>4</w:t>
      </w:r>
      <w:r>
        <w:rPr>
          <w:rFonts w:ascii="Times New Roman" w:hAnsi="Times New Roman" w:cs="Times New Roman"/>
          <w:sz w:val="24"/>
          <w:szCs w:val="24"/>
        </w:rPr>
        <w:t xml:space="preserve"> учебном году дошкольную группу посещало в среднем 1</w:t>
      </w:r>
      <w:r w:rsidR="0082520E">
        <w:rPr>
          <w:rFonts w:ascii="Times New Roman" w:hAnsi="Times New Roman" w:cs="Times New Roman"/>
          <w:sz w:val="24"/>
          <w:szCs w:val="24"/>
        </w:rPr>
        <w:t>2</w:t>
      </w:r>
      <w:r>
        <w:rPr>
          <w:rFonts w:ascii="Times New Roman" w:hAnsi="Times New Roman" w:cs="Times New Roman"/>
          <w:sz w:val="24"/>
          <w:szCs w:val="24"/>
        </w:rPr>
        <w:t xml:space="preserve"> детей от 1,5 до 7 лет, функционировала  1 разновозрастная  группа.  Зачисление в группу происходит на основании Порядка приема в дошкольные учреждения Первомайского МР. Организован подвоз детей из отдаленных деревень школьным автобусом.</w:t>
      </w:r>
    </w:p>
    <w:p w:rsidR="00471882" w:rsidRDefault="00471882">
      <w:pPr>
        <w:pStyle w:val="ad"/>
        <w:ind w:left="-426" w:firstLine="426"/>
        <w:jc w:val="both"/>
        <w:rPr>
          <w:rFonts w:ascii="Times New Roman" w:hAnsi="Times New Roman" w:cs="Times New Roman"/>
          <w:sz w:val="24"/>
          <w:szCs w:val="24"/>
        </w:rPr>
      </w:pPr>
      <w:r>
        <w:rPr>
          <w:rFonts w:ascii="Times New Roman" w:hAnsi="Times New Roman" w:cs="Times New Roman"/>
          <w:sz w:val="24"/>
          <w:szCs w:val="24"/>
        </w:rPr>
        <w:t>Режим работы дошкольной группы: с 8.00 до 17.00, пятидневная рабочая неделя. Дошкольная группа сотрудничает с Семеновским ДК, Семеновской сельской библиотекой, начальным звеном Семеновской средней школы. Работники данных учреждений проводят с детьми познавательно-развлекательные мероприятия, выступают со спектаклями. Обучающиеся старшего звена оказывают помощь в выращивании овощей. Также дошкольная группа сотрудничает с Семеновской фельдшерско-акушерским пунктом: текущий осмотр детей, вакцинация детей и сотрудников.</w:t>
      </w:r>
    </w:p>
    <w:p w:rsidR="00471882" w:rsidRDefault="00471882">
      <w:pPr>
        <w:pStyle w:val="ad"/>
        <w:ind w:left="-426" w:firstLine="426"/>
        <w:jc w:val="both"/>
        <w:rPr>
          <w:rFonts w:ascii="Times New Roman" w:hAnsi="Times New Roman" w:cs="Times New Roman"/>
          <w:sz w:val="24"/>
          <w:szCs w:val="24"/>
        </w:rPr>
      </w:pPr>
      <w:r>
        <w:rPr>
          <w:rFonts w:ascii="Times New Roman" w:hAnsi="Times New Roman" w:cs="Times New Roman"/>
          <w:sz w:val="24"/>
          <w:szCs w:val="24"/>
        </w:rPr>
        <w:t>Кадровое обеспечение</w:t>
      </w:r>
    </w:p>
    <w:tbl>
      <w:tblPr>
        <w:tblW w:w="0" w:type="auto"/>
        <w:tblInd w:w="-211" w:type="dxa"/>
        <w:tblLayout w:type="fixed"/>
        <w:tblLook w:val="0000"/>
      </w:tblPr>
      <w:tblGrid>
        <w:gridCol w:w="2815"/>
        <w:gridCol w:w="2292"/>
        <w:gridCol w:w="3918"/>
        <w:gridCol w:w="3105"/>
        <w:gridCol w:w="3725"/>
      </w:tblGrid>
      <w:tr w:rsidR="00471882">
        <w:trPr>
          <w:trHeight w:val="324"/>
        </w:trPr>
        <w:tc>
          <w:tcPr>
            <w:tcW w:w="2815" w:type="dxa"/>
            <w:tcBorders>
              <w:top w:val="single" w:sz="4" w:space="0" w:color="000000"/>
              <w:left w:val="single" w:sz="4" w:space="0" w:color="000000"/>
              <w:bottom w:val="single" w:sz="4" w:space="0" w:color="000000"/>
            </w:tcBorders>
            <w:shd w:val="clear" w:color="auto" w:fill="auto"/>
          </w:tcPr>
          <w:p w:rsidR="00471882" w:rsidRDefault="00471882">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ФИО</w:t>
            </w:r>
          </w:p>
        </w:tc>
        <w:tc>
          <w:tcPr>
            <w:tcW w:w="2292" w:type="dxa"/>
            <w:tcBorders>
              <w:top w:val="single" w:sz="4" w:space="0" w:color="000000"/>
              <w:left w:val="single" w:sz="4" w:space="0" w:color="000000"/>
              <w:bottom w:val="single" w:sz="4" w:space="0" w:color="000000"/>
            </w:tcBorders>
            <w:shd w:val="clear" w:color="auto" w:fill="auto"/>
          </w:tcPr>
          <w:p w:rsidR="00471882" w:rsidRDefault="00471882">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Стаж в должности</w:t>
            </w:r>
          </w:p>
        </w:tc>
        <w:tc>
          <w:tcPr>
            <w:tcW w:w="3918" w:type="dxa"/>
            <w:tcBorders>
              <w:top w:val="single" w:sz="4" w:space="0" w:color="000000"/>
              <w:left w:val="single" w:sz="4" w:space="0" w:color="000000"/>
              <w:bottom w:val="single" w:sz="4" w:space="0" w:color="000000"/>
            </w:tcBorders>
            <w:shd w:val="clear" w:color="auto" w:fill="auto"/>
          </w:tcPr>
          <w:p w:rsidR="00471882" w:rsidRDefault="00471882">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Должность </w:t>
            </w:r>
          </w:p>
        </w:tc>
        <w:tc>
          <w:tcPr>
            <w:tcW w:w="3105" w:type="dxa"/>
            <w:tcBorders>
              <w:top w:val="single" w:sz="4" w:space="0" w:color="000000"/>
              <w:left w:val="single" w:sz="4" w:space="0" w:color="000000"/>
              <w:bottom w:val="single" w:sz="4" w:space="0" w:color="000000"/>
            </w:tcBorders>
            <w:shd w:val="clear" w:color="auto" w:fill="auto"/>
          </w:tcPr>
          <w:p w:rsidR="00471882" w:rsidRDefault="00471882">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Образование </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471882" w:rsidRDefault="00471882">
            <w:pPr>
              <w:pStyle w:val="ad"/>
              <w:spacing w:after="0" w:line="240" w:lineRule="auto"/>
              <w:ind w:left="0"/>
              <w:jc w:val="both"/>
            </w:pPr>
            <w:r>
              <w:rPr>
                <w:rFonts w:ascii="Times New Roman" w:hAnsi="Times New Roman" w:cs="Times New Roman"/>
                <w:sz w:val="24"/>
                <w:szCs w:val="24"/>
              </w:rPr>
              <w:t>Квалификационная категория</w:t>
            </w:r>
          </w:p>
        </w:tc>
      </w:tr>
      <w:tr w:rsidR="00471882">
        <w:trPr>
          <w:trHeight w:val="473"/>
        </w:trPr>
        <w:tc>
          <w:tcPr>
            <w:tcW w:w="2815" w:type="dxa"/>
            <w:tcBorders>
              <w:top w:val="single" w:sz="4" w:space="0" w:color="000000"/>
              <w:left w:val="single" w:sz="4" w:space="0" w:color="000000"/>
              <w:bottom w:val="single" w:sz="4" w:space="0" w:color="000000"/>
            </w:tcBorders>
            <w:shd w:val="clear" w:color="auto" w:fill="auto"/>
          </w:tcPr>
          <w:p w:rsidR="00471882" w:rsidRDefault="00471882">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Калинина Е.Ю.</w:t>
            </w:r>
          </w:p>
        </w:tc>
        <w:tc>
          <w:tcPr>
            <w:tcW w:w="2292" w:type="dxa"/>
            <w:tcBorders>
              <w:top w:val="single" w:sz="4" w:space="0" w:color="000000"/>
              <w:left w:val="single" w:sz="4" w:space="0" w:color="000000"/>
              <w:bottom w:val="single" w:sz="4" w:space="0" w:color="000000"/>
            </w:tcBorders>
            <w:shd w:val="clear" w:color="auto" w:fill="auto"/>
          </w:tcPr>
          <w:p w:rsidR="00471882" w:rsidRDefault="00471882" w:rsidP="0082520E">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82520E">
              <w:rPr>
                <w:rFonts w:ascii="Times New Roman" w:hAnsi="Times New Roman" w:cs="Times New Roman"/>
                <w:sz w:val="24"/>
                <w:szCs w:val="24"/>
              </w:rPr>
              <w:t>2</w:t>
            </w:r>
          </w:p>
        </w:tc>
        <w:tc>
          <w:tcPr>
            <w:tcW w:w="3918" w:type="dxa"/>
            <w:tcBorders>
              <w:top w:val="single" w:sz="4" w:space="0" w:color="000000"/>
              <w:left w:val="single" w:sz="4" w:space="0" w:color="000000"/>
              <w:bottom w:val="single" w:sz="4" w:space="0" w:color="000000"/>
            </w:tcBorders>
            <w:shd w:val="clear" w:color="auto" w:fill="auto"/>
          </w:tcPr>
          <w:p w:rsidR="00471882" w:rsidRDefault="00471882">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Зам.директора по УВР – 0,35 ставки</w:t>
            </w:r>
          </w:p>
        </w:tc>
        <w:tc>
          <w:tcPr>
            <w:tcW w:w="3105" w:type="dxa"/>
            <w:tcBorders>
              <w:top w:val="single" w:sz="4" w:space="0" w:color="000000"/>
              <w:left w:val="single" w:sz="4" w:space="0" w:color="000000"/>
              <w:bottom w:val="single" w:sz="4" w:space="0" w:color="000000"/>
            </w:tcBorders>
            <w:shd w:val="clear" w:color="auto" w:fill="auto"/>
          </w:tcPr>
          <w:p w:rsidR="00471882" w:rsidRDefault="00471882">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Высшее педагогическое</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471882" w:rsidRDefault="00471882">
            <w:pPr>
              <w:pStyle w:val="ad"/>
              <w:spacing w:after="0" w:line="240" w:lineRule="auto"/>
              <w:ind w:left="0"/>
              <w:jc w:val="both"/>
            </w:pPr>
            <w:r>
              <w:rPr>
                <w:rFonts w:ascii="Times New Roman" w:hAnsi="Times New Roman" w:cs="Times New Roman"/>
                <w:sz w:val="24"/>
                <w:szCs w:val="24"/>
              </w:rPr>
              <w:t>первая</w:t>
            </w:r>
          </w:p>
        </w:tc>
      </w:tr>
      <w:tr w:rsidR="00471882">
        <w:trPr>
          <w:trHeight w:val="481"/>
        </w:trPr>
        <w:tc>
          <w:tcPr>
            <w:tcW w:w="2815" w:type="dxa"/>
            <w:tcBorders>
              <w:top w:val="single" w:sz="4" w:space="0" w:color="000000"/>
              <w:left w:val="single" w:sz="4" w:space="0" w:color="000000"/>
              <w:bottom w:val="single" w:sz="4" w:space="0" w:color="000000"/>
            </w:tcBorders>
            <w:shd w:val="clear" w:color="auto" w:fill="auto"/>
          </w:tcPr>
          <w:p w:rsidR="00471882" w:rsidRDefault="00471882">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Петухова Т.А.</w:t>
            </w:r>
          </w:p>
        </w:tc>
        <w:tc>
          <w:tcPr>
            <w:tcW w:w="2292" w:type="dxa"/>
            <w:tcBorders>
              <w:top w:val="single" w:sz="4" w:space="0" w:color="000000"/>
              <w:left w:val="single" w:sz="4" w:space="0" w:color="000000"/>
              <w:bottom w:val="single" w:sz="4" w:space="0" w:color="000000"/>
            </w:tcBorders>
            <w:shd w:val="clear" w:color="auto" w:fill="auto"/>
          </w:tcPr>
          <w:p w:rsidR="00471882" w:rsidRDefault="00471882" w:rsidP="0082520E">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r w:rsidR="0082520E">
              <w:rPr>
                <w:rFonts w:ascii="Times New Roman" w:hAnsi="Times New Roman" w:cs="Times New Roman"/>
                <w:sz w:val="24"/>
                <w:szCs w:val="24"/>
              </w:rPr>
              <w:t>1</w:t>
            </w:r>
          </w:p>
        </w:tc>
        <w:tc>
          <w:tcPr>
            <w:tcW w:w="3918" w:type="dxa"/>
            <w:tcBorders>
              <w:top w:val="single" w:sz="4" w:space="0" w:color="000000"/>
              <w:left w:val="single" w:sz="4" w:space="0" w:color="000000"/>
              <w:bottom w:val="single" w:sz="4" w:space="0" w:color="000000"/>
            </w:tcBorders>
            <w:shd w:val="clear" w:color="auto" w:fill="auto"/>
          </w:tcPr>
          <w:p w:rsidR="00471882" w:rsidRDefault="00471882">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Воспитатель – 1 ставка</w:t>
            </w:r>
          </w:p>
        </w:tc>
        <w:tc>
          <w:tcPr>
            <w:tcW w:w="3105" w:type="dxa"/>
            <w:tcBorders>
              <w:top w:val="single" w:sz="4" w:space="0" w:color="000000"/>
              <w:left w:val="single" w:sz="4" w:space="0" w:color="000000"/>
              <w:bottom w:val="single" w:sz="4" w:space="0" w:color="000000"/>
            </w:tcBorders>
            <w:shd w:val="clear" w:color="auto" w:fill="auto"/>
          </w:tcPr>
          <w:p w:rsidR="00471882" w:rsidRDefault="00471882">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Среднее специальное педагогическое</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471882" w:rsidRDefault="00471882">
            <w:pPr>
              <w:pStyle w:val="ad"/>
              <w:spacing w:after="0" w:line="240" w:lineRule="auto"/>
              <w:ind w:left="0"/>
              <w:jc w:val="both"/>
            </w:pPr>
            <w:r>
              <w:rPr>
                <w:rFonts w:ascii="Times New Roman" w:hAnsi="Times New Roman" w:cs="Times New Roman"/>
                <w:sz w:val="24"/>
                <w:szCs w:val="24"/>
              </w:rPr>
              <w:t>Соответствие занимаемой должности</w:t>
            </w:r>
          </w:p>
        </w:tc>
      </w:tr>
      <w:tr w:rsidR="00471882">
        <w:trPr>
          <w:trHeight w:val="481"/>
        </w:trPr>
        <w:tc>
          <w:tcPr>
            <w:tcW w:w="2815" w:type="dxa"/>
            <w:tcBorders>
              <w:left w:val="single" w:sz="4" w:space="0" w:color="000000"/>
              <w:bottom w:val="single" w:sz="4" w:space="0" w:color="000000"/>
            </w:tcBorders>
            <w:shd w:val="clear" w:color="auto" w:fill="auto"/>
          </w:tcPr>
          <w:p w:rsidR="00471882" w:rsidRDefault="00471882">
            <w:pPr>
              <w:pStyle w:val="ad"/>
              <w:spacing w:after="0" w:line="240" w:lineRule="auto"/>
              <w:ind w:left="0"/>
              <w:jc w:val="both"/>
            </w:pPr>
            <w:r>
              <w:rPr>
                <w:rFonts w:ascii="Times New Roman" w:hAnsi="Times New Roman" w:cs="Times New Roman"/>
                <w:sz w:val="24"/>
                <w:szCs w:val="24"/>
              </w:rPr>
              <w:t>Виноградова В.М.</w:t>
            </w:r>
          </w:p>
        </w:tc>
        <w:tc>
          <w:tcPr>
            <w:tcW w:w="2292" w:type="dxa"/>
            <w:tcBorders>
              <w:left w:val="single" w:sz="4" w:space="0" w:color="000000"/>
              <w:bottom w:val="single" w:sz="4" w:space="0" w:color="000000"/>
            </w:tcBorders>
            <w:shd w:val="clear" w:color="auto" w:fill="auto"/>
          </w:tcPr>
          <w:p w:rsidR="00471882" w:rsidRDefault="00471882">
            <w:pPr>
              <w:pStyle w:val="ad"/>
              <w:snapToGrid w:val="0"/>
              <w:spacing w:after="0" w:line="240" w:lineRule="auto"/>
              <w:ind w:left="0"/>
              <w:jc w:val="both"/>
            </w:pPr>
          </w:p>
        </w:tc>
        <w:tc>
          <w:tcPr>
            <w:tcW w:w="3918" w:type="dxa"/>
            <w:tcBorders>
              <w:left w:val="single" w:sz="4" w:space="0" w:color="000000"/>
              <w:bottom w:val="single" w:sz="4" w:space="0" w:color="000000"/>
            </w:tcBorders>
            <w:shd w:val="clear" w:color="auto" w:fill="auto"/>
          </w:tcPr>
          <w:p w:rsidR="00471882" w:rsidRDefault="00471882">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Воспитатель  0,25 ставки</w:t>
            </w:r>
          </w:p>
        </w:tc>
        <w:tc>
          <w:tcPr>
            <w:tcW w:w="3105" w:type="dxa"/>
            <w:tcBorders>
              <w:left w:val="single" w:sz="4" w:space="0" w:color="000000"/>
              <w:bottom w:val="single" w:sz="4" w:space="0" w:color="000000"/>
            </w:tcBorders>
            <w:shd w:val="clear" w:color="auto" w:fill="auto"/>
          </w:tcPr>
          <w:p w:rsidR="00471882" w:rsidRDefault="00471882">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Среднее</w:t>
            </w:r>
          </w:p>
        </w:tc>
        <w:tc>
          <w:tcPr>
            <w:tcW w:w="3725" w:type="dxa"/>
            <w:tcBorders>
              <w:left w:val="single" w:sz="4" w:space="0" w:color="000000"/>
              <w:bottom w:val="single" w:sz="4" w:space="0" w:color="000000"/>
              <w:right w:val="single" w:sz="4" w:space="0" w:color="000000"/>
            </w:tcBorders>
            <w:shd w:val="clear" w:color="auto" w:fill="auto"/>
          </w:tcPr>
          <w:p w:rsidR="00471882" w:rsidRDefault="00471882">
            <w:pPr>
              <w:pStyle w:val="ad"/>
              <w:snapToGrid w:val="0"/>
              <w:spacing w:after="0" w:line="240" w:lineRule="auto"/>
              <w:ind w:left="0"/>
              <w:jc w:val="both"/>
              <w:rPr>
                <w:rFonts w:ascii="Times New Roman" w:hAnsi="Times New Roman" w:cs="Times New Roman"/>
                <w:sz w:val="24"/>
                <w:szCs w:val="24"/>
              </w:rPr>
            </w:pPr>
          </w:p>
        </w:tc>
      </w:tr>
      <w:tr w:rsidR="00471882">
        <w:trPr>
          <w:trHeight w:val="481"/>
        </w:trPr>
        <w:tc>
          <w:tcPr>
            <w:tcW w:w="2815" w:type="dxa"/>
            <w:tcBorders>
              <w:top w:val="single" w:sz="4" w:space="0" w:color="000000"/>
              <w:left w:val="single" w:sz="4" w:space="0" w:color="000000"/>
              <w:bottom w:val="single" w:sz="4" w:space="0" w:color="000000"/>
            </w:tcBorders>
            <w:shd w:val="clear" w:color="auto" w:fill="auto"/>
          </w:tcPr>
          <w:p w:rsidR="00471882" w:rsidRDefault="00471882">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Глазунова О.А.</w:t>
            </w:r>
          </w:p>
        </w:tc>
        <w:tc>
          <w:tcPr>
            <w:tcW w:w="2292" w:type="dxa"/>
            <w:tcBorders>
              <w:top w:val="single" w:sz="4" w:space="0" w:color="000000"/>
              <w:left w:val="single" w:sz="4" w:space="0" w:color="000000"/>
              <w:bottom w:val="single" w:sz="4" w:space="0" w:color="000000"/>
            </w:tcBorders>
            <w:shd w:val="clear" w:color="auto" w:fill="auto"/>
          </w:tcPr>
          <w:p w:rsidR="00471882" w:rsidRDefault="0082520E">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3918" w:type="dxa"/>
            <w:tcBorders>
              <w:top w:val="single" w:sz="4" w:space="0" w:color="000000"/>
              <w:left w:val="single" w:sz="4" w:space="0" w:color="000000"/>
              <w:bottom w:val="single" w:sz="4" w:space="0" w:color="000000"/>
            </w:tcBorders>
            <w:shd w:val="clear" w:color="auto" w:fill="auto"/>
          </w:tcPr>
          <w:p w:rsidR="00471882" w:rsidRDefault="00471882">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логопед</w:t>
            </w:r>
          </w:p>
        </w:tc>
        <w:tc>
          <w:tcPr>
            <w:tcW w:w="3105" w:type="dxa"/>
            <w:tcBorders>
              <w:top w:val="single" w:sz="4" w:space="0" w:color="000000"/>
              <w:left w:val="single" w:sz="4" w:space="0" w:color="000000"/>
              <w:bottom w:val="single" w:sz="4" w:space="0" w:color="000000"/>
            </w:tcBorders>
            <w:shd w:val="clear" w:color="auto" w:fill="auto"/>
          </w:tcPr>
          <w:p w:rsidR="00471882" w:rsidRDefault="00471882">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Среднее специальное педагогическое</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471882" w:rsidRDefault="00471882">
            <w:pPr>
              <w:pStyle w:val="ad"/>
              <w:snapToGrid w:val="0"/>
              <w:spacing w:after="0" w:line="240" w:lineRule="auto"/>
              <w:ind w:left="0"/>
              <w:jc w:val="both"/>
              <w:rPr>
                <w:rFonts w:ascii="Times New Roman" w:hAnsi="Times New Roman" w:cs="Times New Roman"/>
                <w:sz w:val="24"/>
                <w:szCs w:val="24"/>
              </w:rPr>
            </w:pPr>
          </w:p>
        </w:tc>
      </w:tr>
      <w:tr w:rsidR="00471882">
        <w:trPr>
          <w:trHeight w:val="324"/>
        </w:trPr>
        <w:tc>
          <w:tcPr>
            <w:tcW w:w="2815" w:type="dxa"/>
            <w:tcBorders>
              <w:top w:val="single" w:sz="4" w:space="0" w:color="000000"/>
              <w:left w:val="single" w:sz="4" w:space="0" w:color="000000"/>
              <w:bottom w:val="single" w:sz="4" w:space="0" w:color="000000"/>
            </w:tcBorders>
            <w:shd w:val="clear" w:color="auto" w:fill="auto"/>
          </w:tcPr>
          <w:p w:rsidR="00471882" w:rsidRDefault="00471882">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Михайлова С.Л.</w:t>
            </w:r>
          </w:p>
        </w:tc>
        <w:tc>
          <w:tcPr>
            <w:tcW w:w="2292" w:type="dxa"/>
            <w:tcBorders>
              <w:top w:val="single" w:sz="4" w:space="0" w:color="000000"/>
              <w:left w:val="single" w:sz="4" w:space="0" w:color="000000"/>
              <w:bottom w:val="single" w:sz="4" w:space="0" w:color="000000"/>
            </w:tcBorders>
            <w:shd w:val="clear" w:color="auto" w:fill="auto"/>
          </w:tcPr>
          <w:p w:rsidR="00471882" w:rsidRDefault="0082520E">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w:t>
            </w:r>
          </w:p>
        </w:tc>
        <w:tc>
          <w:tcPr>
            <w:tcW w:w="3918" w:type="dxa"/>
            <w:tcBorders>
              <w:top w:val="single" w:sz="4" w:space="0" w:color="000000"/>
              <w:left w:val="single" w:sz="4" w:space="0" w:color="000000"/>
              <w:bottom w:val="single" w:sz="4" w:space="0" w:color="000000"/>
            </w:tcBorders>
            <w:shd w:val="clear" w:color="auto" w:fill="auto"/>
          </w:tcPr>
          <w:p w:rsidR="00471882" w:rsidRDefault="00471882">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Психолог -1 ставка</w:t>
            </w:r>
          </w:p>
        </w:tc>
        <w:tc>
          <w:tcPr>
            <w:tcW w:w="3105" w:type="dxa"/>
            <w:tcBorders>
              <w:top w:val="single" w:sz="4" w:space="0" w:color="000000"/>
              <w:left w:val="single" w:sz="4" w:space="0" w:color="000000"/>
              <w:bottom w:val="single" w:sz="4" w:space="0" w:color="000000"/>
            </w:tcBorders>
            <w:shd w:val="clear" w:color="auto" w:fill="auto"/>
          </w:tcPr>
          <w:p w:rsidR="00471882" w:rsidRDefault="00471882">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Высшее</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471882" w:rsidRDefault="0033158C">
            <w:pPr>
              <w:pStyle w:val="ad"/>
              <w:spacing w:after="0" w:line="240" w:lineRule="auto"/>
              <w:ind w:left="0"/>
              <w:jc w:val="both"/>
            </w:pPr>
            <w:r>
              <w:rPr>
                <w:rFonts w:ascii="Times New Roman" w:hAnsi="Times New Roman" w:cs="Times New Roman"/>
                <w:sz w:val="24"/>
                <w:szCs w:val="24"/>
              </w:rPr>
              <w:t>первая</w:t>
            </w:r>
          </w:p>
        </w:tc>
      </w:tr>
    </w:tbl>
    <w:p w:rsidR="00471882" w:rsidRDefault="00471882">
      <w:pPr>
        <w:pStyle w:val="ad"/>
        <w:ind w:left="-426" w:firstLine="426"/>
        <w:jc w:val="both"/>
      </w:pPr>
    </w:p>
    <w:p w:rsidR="00471882" w:rsidRDefault="00471882">
      <w:pPr>
        <w:tabs>
          <w:tab w:val="center" w:pos="728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71882" w:rsidRDefault="00471882">
      <w:pPr>
        <w:tabs>
          <w:tab w:val="center" w:pos="7285"/>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В дошкольной группе  имеются функциональные помещения:</w:t>
      </w:r>
      <w:r>
        <w:rPr>
          <w:rFonts w:ascii="Times New Roman" w:hAnsi="Times New Roman" w:cs="Times New Roman"/>
          <w:sz w:val="24"/>
          <w:szCs w:val="24"/>
        </w:rPr>
        <w:tab/>
      </w:r>
    </w:p>
    <w:p w:rsidR="00471882" w:rsidRDefault="00471882">
      <w:pPr>
        <w:numPr>
          <w:ilvl w:val="0"/>
          <w:numId w:val="1"/>
        </w:numPr>
        <w:tabs>
          <w:tab w:val="left" w:pos="741"/>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спальные комнаты,</w:t>
      </w:r>
    </w:p>
    <w:p w:rsidR="00471882" w:rsidRDefault="00471882">
      <w:pPr>
        <w:numPr>
          <w:ilvl w:val="0"/>
          <w:numId w:val="1"/>
        </w:numPr>
        <w:tabs>
          <w:tab w:val="left" w:pos="741"/>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групповые комнаты,</w:t>
      </w:r>
    </w:p>
    <w:p w:rsidR="00471882" w:rsidRDefault="00471882">
      <w:pPr>
        <w:numPr>
          <w:ilvl w:val="0"/>
          <w:numId w:val="1"/>
        </w:numPr>
        <w:tabs>
          <w:tab w:val="left" w:pos="74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раздевалки,</w:t>
      </w:r>
    </w:p>
    <w:p w:rsidR="00471882" w:rsidRDefault="00471882">
      <w:pPr>
        <w:numPr>
          <w:ilvl w:val="0"/>
          <w:numId w:val="1"/>
        </w:numPr>
        <w:tabs>
          <w:tab w:val="left" w:pos="741"/>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туалетные,</w:t>
      </w:r>
    </w:p>
    <w:p w:rsidR="00471882" w:rsidRDefault="00471882">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изолятор,</w:t>
      </w:r>
    </w:p>
    <w:p w:rsidR="00471882" w:rsidRDefault="00471882">
      <w:pPr>
        <w:numPr>
          <w:ilvl w:val="0"/>
          <w:numId w:val="1"/>
        </w:numPr>
        <w:tabs>
          <w:tab w:val="left" w:pos="735"/>
        </w:tabs>
        <w:spacing w:after="0" w:line="240" w:lineRule="auto"/>
        <w:ind w:left="0" w:firstLine="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спортивный и музыкальный зал, </w:t>
      </w:r>
    </w:p>
    <w:p w:rsidR="00471882" w:rsidRDefault="00471882">
      <w:pPr>
        <w:numPr>
          <w:ilvl w:val="0"/>
          <w:numId w:val="1"/>
        </w:numPr>
        <w:tabs>
          <w:tab w:val="left" w:pos="735"/>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пищеблок.</w:t>
      </w:r>
    </w:p>
    <w:p w:rsidR="00471882" w:rsidRDefault="00471882">
      <w:pPr>
        <w:tabs>
          <w:tab w:val="left" w:pos="735"/>
        </w:tabs>
        <w:spacing w:after="0" w:line="240" w:lineRule="auto"/>
        <w:jc w:val="both"/>
        <w:rPr>
          <w:rFonts w:ascii="Times New Roman" w:hAnsi="Times New Roman" w:cs="Times New Roman"/>
          <w:sz w:val="24"/>
          <w:szCs w:val="24"/>
        </w:rPr>
      </w:pPr>
    </w:p>
    <w:p w:rsidR="00471882" w:rsidRDefault="004718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sz w:val="24"/>
          <w:szCs w:val="24"/>
        </w:rPr>
        <w:t>. Аналитическая часть</w:t>
      </w:r>
    </w:p>
    <w:p w:rsidR="00471882" w:rsidRDefault="00471882">
      <w:pPr>
        <w:rPr>
          <w:rFonts w:ascii="Times New Roman" w:hAnsi="Times New Roman" w:cs="Times New Roman"/>
          <w:sz w:val="24"/>
          <w:szCs w:val="24"/>
        </w:rPr>
      </w:pPr>
      <w:r>
        <w:rPr>
          <w:rFonts w:ascii="Times New Roman" w:hAnsi="Times New Roman" w:cs="Times New Roman"/>
          <w:sz w:val="24"/>
          <w:szCs w:val="24"/>
        </w:rPr>
        <w:t xml:space="preserve">В рамках реализации основной образовательной программы дошкольного образования муниципального общеобразовательного учреждения Семеновской средней школы и с целью совершенствования системы образовательных услуг и повышения профессиональных умений педагогов следует совершенствовать работу по направлениям: </w:t>
      </w:r>
    </w:p>
    <w:p w:rsidR="00471882" w:rsidRDefault="00471882">
      <w:pPr>
        <w:rPr>
          <w:rFonts w:ascii="Times New Roman" w:hAnsi="Times New Roman" w:cs="Times New Roman"/>
          <w:sz w:val="24"/>
          <w:szCs w:val="24"/>
        </w:rPr>
      </w:pPr>
      <w:r>
        <w:rPr>
          <w:rFonts w:ascii="Times New Roman" w:hAnsi="Times New Roman" w:cs="Times New Roman"/>
          <w:sz w:val="24"/>
          <w:szCs w:val="24"/>
        </w:rPr>
        <w:t xml:space="preserve">1. Отработка механизмов обеспечения высокого качества образования через реализацию федеральных государственных образовательных стандартов дошкольного образования </w:t>
      </w:r>
      <w:r w:rsidR="003D4EA6">
        <w:rPr>
          <w:rFonts w:ascii="Times New Roman" w:hAnsi="Times New Roman" w:cs="Times New Roman"/>
          <w:sz w:val="24"/>
          <w:szCs w:val="24"/>
        </w:rPr>
        <w:t xml:space="preserve"> и федеральной образовательной программы дошкольного образования</w:t>
      </w:r>
    </w:p>
    <w:p w:rsidR="00471882" w:rsidRDefault="00471882">
      <w:pPr>
        <w:pStyle w:val="ListParagraph"/>
        <w:autoSpaceDE w:val="0"/>
        <w:spacing w:after="0" w:line="240" w:lineRule="auto"/>
        <w:ind w:left="0"/>
        <w:jc w:val="both"/>
      </w:pPr>
      <w:r>
        <w:rPr>
          <w:rFonts w:ascii="Times New Roman" w:hAnsi="Times New Roman" w:cs="Times New Roman"/>
          <w:sz w:val="24"/>
          <w:szCs w:val="24"/>
        </w:rPr>
        <w:t xml:space="preserve">2. Повышение профессионального уровня педагогов через ознакомление с новыми развивающими технологиями обучения </w:t>
      </w:r>
    </w:p>
    <w:p w:rsidR="00471882" w:rsidRDefault="00471882">
      <w:pPr>
        <w:pStyle w:val="aa"/>
        <w:spacing w:line="360" w:lineRule="auto"/>
        <w:ind w:left="568"/>
        <w:jc w:val="both"/>
      </w:pPr>
    </w:p>
    <w:p w:rsidR="00471882" w:rsidRDefault="00471882">
      <w:pPr>
        <w:shd w:val="clear" w:color="auto" w:fill="FFFFFF"/>
        <w:suppressAutoHyphens w:val="0"/>
        <w:spacing w:after="0" w:line="240" w:lineRule="auto"/>
        <w:rPr>
          <w:rFonts w:ascii="Arial" w:eastAsia="Times New Roman" w:hAnsi="Arial" w:cs="Arial"/>
          <w:color w:val="181818"/>
          <w:sz w:val="24"/>
          <w:szCs w:val="24"/>
          <w:lang w:eastAsia="ru-RU"/>
        </w:rPr>
      </w:pPr>
      <w:r>
        <w:rPr>
          <w:rFonts w:ascii="DejaVu Serif" w:eastAsia="DejaVu Serif" w:hAnsi="DejaVu Serif" w:cs="DejaVu Serif"/>
          <w:kern w:val="1"/>
          <w:sz w:val="24"/>
          <w:szCs w:val="24"/>
          <w:lang w:bidi="hi-IN"/>
        </w:rPr>
        <w:t xml:space="preserve">                  </w:t>
      </w:r>
      <w:r>
        <w:rPr>
          <w:rFonts w:ascii="Times New Roman" w:eastAsia="Times New Roman" w:hAnsi="Times New Roman" w:cs="Times New Roman"/>
          <w:b/>
          <w:bCs/>
          <w:color w:val="181818"/>
          <w:sz w:val="24"/>
          <w:szCs w:val="24"/>
          <w:lang w:eastAsia="ru-RU"/>
        </w:rPr>
        <w:t>Цели</w:t>
      </w:r>
      <w:r>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b/>
          <w:bCs/>
          <w:color w:val="181818"/>
          <w:sz w:val="24"/>
          <w:szCs w:val="24"/>
          <w:lang w:eastAsia="ru-RU"/>
        </w:rPr>
        <w:t>и</w:t>
      </w:r>
      <w:r>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b/>
          <w:bCs/>
          <w:color w:val="181818"/>
          <w:sz w:val="24"/>
          <w:szCs w:val="24"/>
          <w:lang w:eastAsia="ru-RU"/>
        </w:rPr>
        <w:t>задачи</w:t>
      </w:r>
      <w:r>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b/>
          <w:bCs/>
          <w:color w:val="181818"/>
          <w:sz w:val="24"/>
          <w:szCs w:val="24"/>
          <w:lang w:eastAsia="ru-RU"/>
        </w:rPr>
        <w:t>работы</w:t>
      </w:r>
      <w:r>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b/>
          <w:bCs/>
          <w:color w:val="181818"/>
          <w:sz w:val="24"/>
          <w:szCs w:val="24"/>
          <w:lang w:eastAsia="ru-RU"/>
        </w:rPr>
        <w:t>дошкольной группы</w:t>
      </w:r>
      <w:r>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b/>
          <w:bCs/>
          <w:color w:val="181818"/>
          <w:sz w:val="24"/>
          <w:szCs w:val="24"/>
          <w:lang w:eastAsia="ru-RU"/>
        </w:rPr>
        <w:t>на</w:t>
      </w:r>
      <w:r>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b/>
          <w:bCs/>
          <w:color w:val="181818"/>
          <w:sz w:val="24"/>
          <w:szCs w:val="24"/>
          <w:lang w:eastAsia="ru-RU"/>
        </w:rPr>
        <w:t>202</w:t>
      </w:r>
      <w:r w:rsidR="0082520E">
        <w:rPr>
          <w:rFonts w:ascii="Times New Roman" w:eastAsia="Times New Roman" w:hAnsi="Times New Roman" w:cs="Times New Roman"/>
          <w:b/>
          <w:bCs/>
          <w:color w:val="181818"/>
          <w:sz w:val="24"/>
          <w:szCs w:val="24"/>
          <w:lang w:eastAsia="ru-RU"/>
        </w:rPr>
        <w:t>3</w:t>
      </w:r>
      <w:r>
        <w:rPr>
          <w:rFonts w:ascii="Times New Roman" w:eastAsia="Times New Roman" w:hAnsi="Times New Roman" w:cs="Times New Roman"/>
          <w:b/>
          <w:bCs/>
          <w:color w:val="181818"/>
          <w:sz w:val="24"/>
          <w:szCs w:val="24"/>
          <w:lang w:eastAsia="ru-RU"/>
        </w:rPr>
        <w:t>-202</w:t>
      </w:r>
      <w:r w:rsidR="0082520E">
        <w:rPr>
          <w:rFonts w:ascii="Times New Roman" w:eastAsia="Times New Roman" w:hAnsi="Times New Roman" w:cs="Times New Roman"/>
          <w:b/>
          <w:bCs/>
          <w:color w:val="181818"/>
          <w:sz w:val="24"/>
          <w:szCs w:val="24"/>
          <w:lang w:eastAsia="ru-RU"/>
        </w:rPr>
        <w:t>4</w:t>
      </w:r>
      <w:r>
        <w:rPr>
          <w:rFonts w:ascii="Times New Roman" w:eastAsia="Times New Roman" w:hAnsi="Times New Roman" w:cs="Times New Roman"/>
          <w:b/>
          <w:bCs/>
          <w:color w:val="181818"/>
          <w:sz w:val="24"/>
          <w:szCs w:val="24"/>
          <w:lang w:eastAsia="ru-RU"/>
        </w:rPr>
        <w:t>учебный</w:t>
      </w:r>
      <w:r>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b/>
          <w:bCs/>
          <w:color w:val="181818"/>
          <w:sz w:val="24"/>
          <w:szCs w:val="24"/>
          <w:lang w:eastAsia="ru-RU"/>
        </w:rPr>
        <w:t>год</w:t>
      </w:r>
    </w:p>
    <w:p w:rsidR="00471882" w:rsidRDefault="00471882">
      <w:pPr>
        <w:shd w:val="clear" w:color="auto" w:fill="FFFFFF"/>
        <w:suppressAutoHyphens w:val="0"/>
        <w:spacing w:after="0" w:line="240" w:lineRule="auto"/>
        <w:rPr>
          <w:rFonts w:ascii="Arial" w:eastAsia="Times New Roman" w:hAnsi="Arial" w:cs="Arial"/>
          <w:color w:val="181818"/>
          <w:sz w:val="24"/>
          <w:szCs w:val="24"/>
          <w:lang w:eastAsia="ru-RU"/>
        </w:rPr>
      </w:pPr>
    </w:p>
    <w:p w:rsidR="0082520E" w:rsidRPr="000A7628" w:rsidRDefault="0082520E" w:rsidP="0082520E">
      <w:pPr>
        <w:pStyle w:val="ad"/>
        <w:tabs>
          <w:tab w:val="left" w:pos="1276"/>
        </w:tabs>
        <w:suppressAutoHyphens w:val="0"/>
        <w:spacing w:line="240" w:lineRule="auto"/>
        <w:ind w:left="284"/>
        <w:jc w:val="both"/>
        <w:rPr>
          <w:rFonts w:ascii="Times New Roman" w:eastAsia="Times New Roman" w:hAnsi="Times New Roman" w:cs="Times New Roman"/>
          <w:b/>
          <w:bCs/>
          <w:color w:val="181818"/>
          <w:sz w:val="24"/>
          <w:szCs w:val="24"/>
          <w:lang w:eastAsia="ru-RU"/>
        </w:rPr>
      </w:pPr>
      <w:r w:rsidRPr="000A7628">
        <w:rPr>
          <w:rStyle w:val="c25"/>
          <w:rFonts w:ascii="Times New Roman" w:hAnsi="Times New Roman" w:cs="Times New Roman"/>
          <w:b/>
          <w:bCs/>
          <w:color w:val="000000"/>
          <w:sz w:val="24"/>
          <w:szCs w:val="24"/>
        </w:rPr>
        <w:t>Цель:</w:t>
      </w:r>
      <w:r w:rsidRPr="000A7628">
        <w:rPr>
          <w:rFonts w:ascii="Times New Roman" w:hAnsi="Times New Roman" w:cs="Times New Roman"/>
          <w:sz w:val="24"/>
          <w:szCs w:val="24"/>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2520E" w:rsidRPr="0082520E" w:rsidRDefault="0082520E" w:rsidP="0082520E">
      <w:pPr>
        <w:shd w:val="clear" w:color="auto" w:fill="FFFFFF"/>
        <w:spacing w:after="0"/>
        <w:jc w:val="both"/>
        <w:rPr>
          <w:rFonts w:ascii="Times New Roman" w:hAnsi="Times New Roman" w:cs="Times New Roman"/>
          <w:color w:val="000000"/>
          <w:sz w:val="24"/>
          <w:szCs w:val="24"/>
        </w:rPr>
      </w:pPr>
      <w:r>
        <w:rPr>
          <w:rStyle w:val="c0"/>
          <w:rFonts w:ascii="Times New Roman" w:hAnsi="Times New Roman" w:cs="Times New Roman"/>
          <w:color w:val="000000"/>
          <w:sz w:val="24"/>
          <w:szCs w:val="24"/>
        </w:rPr>
        <w:t xml:space="preserve">    </w:t>
      </w:r>
      <w:r w:rsidRPr="0082520E">
        <w:rPr>
          <w:rStyle w:val="c0"/>
          <w:rFonts w:ascii="Times New Roman" w:hAnsi="Times New Roman" w:cs="Times New Roman"/>
          <w:color w:val="000000"/>
          <w:sz w:val="24"/>
          <w:szCs w:val="24"/>
        </w:rPr>
        <w:t> </w:t>
      </w:r>
      <w:r w:rsidRPr="0082520E">
        <w:rPr>
          <w:rStyle w:val="c25"/>
          <w:rFonts w:ascii="Times New Roman" w:hAnsi="Times New Roman" w:cs="Times New Roman"/>
          <w:b/>
          <w:bCs/>
          <w:color w:val="000000"/>
          <w:sz w:val="24"/>
          <w:szCs w:val="24"/>
        </w:rPr>
        <w:t>Задачи:</w:t>
      </w:r>
      <w:r w:rsidRPr="0082520E">
        <w:rPr>
          <w:rStyle w:val="c0"/>
          <w:rFonts w:ascii="Times New Roman" w:hAnsi="Times New Roman" w:cs="Times New Roman"/>
          <w:color w:val="000000"/>
          <w:sz w:val="24"/>
          <w:szCs w:val="24"/>
        </w:rPr>
        <w:t> </w:t>
      </w:r>
    </w:p>
    <w:p w:rsidR="0082520E" w:rsidRPr="0082520E" w:rsidRDefault="0082520E" w:rsidP="0082520E">
      <w:pPr>
        <w:shd w:val="clear" w:color="auto" w:fill="FFFFFF"/>
        <w:spacing w:after="0"/>
        <w:ind w:left="284"/>
        <w:jc w:val="both"/>
        <w:rPr>
          <w:rFonts w:ascii="Times New Roman" w:hAnsi="Times New Roman" w:cs="Times New Roman"/>
          <w:color w:val="000000"/>
          <w:sz w:val="24"/>
          <w:szCs w:val="24"/>
        </w:rPr>
      </w:pPr>
      <w:r w:rsidRPr="0082520E">
        <w:rPr>
          <w:rStyle w:val="c0"/>
          <w:rFonts w:ascii="Times New Roman" w:hAnsi="Times New Roman" w:cs="Times New Roman"/>
          <w:color w:val="000000"/>
          <w:sz w:val="24"/>
          <w:szCs w:val="24"/>
        </w:rPr>
        <w:t>1. Создание организационно-методических условий для реализации Федеральной образовательной программы дошкольного образования.</w:t>
      </w:r>
    </w:p>
    <w:p w:rsidR="0082520E" w:rsidRPr="0082520E" w:rsidRDefault="0082520E" w:rsidP="0082520E">
      <w:pPr>
        <w:shd w:val="clear" w:color="auto" w:fill="FFFFFF"/>
        <w:spacing w:after="0"/>
        <w:ind w:left="284"/>
        <w:jc w:val="both"/>
        <w:rPr>
          <w:rFonts w:ascii="Times New Roman" w:hAnsi="Times New Roman" w:cs="Times New Roman"/>
          <w:color w:val="000000"/>
          <w:sz w:val="24"/>
          <w:szCs w:val="24"/>
        </w:rPr>
      </w:pPr>
      <w:r w:rsidRPr="0082520E">
        <w:rPr>
          <w:rStyle w:val="c0"/>
          <w:rFonts w:ascii="Times New Roman" w:hAnsi="Times New Roman" w:cs="Times New Roman"/>
          <w:color w:val="000000"/>
          <w:sz w:val="24"/>
          <w:szCs w:val="24"/>
        </w:rPr>
        <w:t>2.Развитие и обогащение речи воспитанников посредствам разных видов деятельности.</w:t>
      </w:r>
    </w:p>
    <w:p w:rsidR="0082520E" w:rsidRPr="0082520E" w:rsidRDefault="0082520E" w:rsidP="0082520E">
      <w:pPr>
        <w:shd w:val="clear" w:color="auto" w:fill="FFFFFF"/>
        <w:spacing w:after="0"/>
        <w:ind w:left="284"/>
        <w:jc w:val="both"/>
        <w:rPr>
          <w:rFonts w:ascii="Times New Roman" w:hAnsi="Times New Roman" w:cs="Times New Roman"/>
          <w:color w:val="000000"/>
          <w:sz w:val="24"/>
          <w:szCs w:val="24"/>
        </w:rPr>
      </w:pPr>
      <w:r w:rsidRPr="0082520E">
        <w:rPr>
          <w:rStyle w:val="c0"/>
          <w:rFonts w:ascii="Times New Roman" w:hAnsi="Times New Roman" w:cs="Times New Roman"/>
          <w:color w:val="000000"/>
          <w:sz w:val="24"/>
          <w:szCs w:val="24"/>
        </w:rPr>
        <w:t>3.Формирование у детей духовно- нравственных ценностей, сложившихся в процессе культурного развития России через все виды образовательной деятельности.</w:t>
      </w:r>
    </w:p>
    <w:p w:rsidR="0082520E" w:rsidRPr="0082520E" w:rsidRDefault="0082520E" w:rsidP="0082520E">
      <w:pPr>
        <w:shd w:val="clear" w:color="auto" w:fill="FFFFFF"/>
        <w:spacing w:after="0"/>
        <w:ind w:left="284"/>
        <w:jc w:val="both"/>
        <w:rPr>
          <w:rFonts w:ascii="Times New Roman" w:eastAsia="Droid Sans Fallback" w:hAnsi="Times New Roman" w:cs="Times New Roman"/>
          <w:color w:val="000000"/>
          <w:sz w:val="24"/>
          <w:szCs w:val="24"/>
        </w:rPr>
      </w:pPr>
      <w:r w:rsidRPr="0082520E">
        <w:rPr>
          <w:rStyle w:val="c35"/>
          <w:rFonts w:ascii="Times New Roman" w:eastAsia="Droid Sans Fallback" w:hAnsi="Times New Roman" w:cs="Times New Roman"/>
          <w:color w:val="000000"/>
          <w:sz w:val="24"/>
          <w:szCs w:val="24"/>
        </w:rPr>
        <w:t>4.Сохранение и укрепление здоровья детей, их физического развития через совместную деятельность с семьями воспитанников в контексте ФОП ДО.</w:t>
      </w:r>
    </w:p>
    <w:p w:rsidR="0082520E" w:rsidRPr="0082520E" w:rsidRDefault="0082520E" w:rsidP="0082520E">
      <w:pPr>
        <w:pStyle w:val="c51"/>
        <w:shd w:val="clear" w:color="auto" w:fill="FFFFFF"/>
        <w:spacing w:before="0" w:beforeAutospacing="0" w:after="0" w:afterAutospacing="0"/>
        <w:ind w:left="568"/>
        <w:rPr>
          <w:color w:val="000000"/>
        </w:rPr>
      </w:pPr>
    </w:p>
    <w:p w:rsidR="008E59DD" w:rsidRDefault="008E59DD" w:rsidP="008E59DD">
      <w:pPr>
        <w:rPr>
          <w:rFonts w:hAnsi="Times New Roman" w:cs="Times New Roman"/>
          <w:color w:val="000000"/>
          <w:sz w:val="24"/>
          <w:szCs w:val="24"/>
        </w:rPr>
      </w:pPr>
      <w:r>
        <w:rPr>
          <w:rFonts w:hAnsi="Times New Roman" w:cs="Times New Roman"/>
          <w:color w:val="000000"/>
          <w:sz w:val="24"/>
          <w:szCs w:val="24"/>
        </w:rPr>
        <w:t>Задачи</w:t>
      </w:r>
      <w:r>
        <w:rPr>
          <w:rFonts w:hAnsi="Times New Roman" w:cs="Times New Roman"/>
          <w:color w:val="000000"/>
          <w:sz w:val="24"/>
          <w:szCs w:val="24"/>
        </w:rPr>
        <w:t xml:space="preserve"> </w:t>
      </w:r>
      <w:r>
        <w:rPr>
          <w:rFonts w:hAnsi="Times New Roman" w:cs="Times New Roman"/>
          <w:color w:val="000000"/>
          <w:sz w:val="24"/>
          <w:szCs w:val="24"/>
        </w:rPr>
        <w:t>решались</w:t>
      </w:r>
      <w:r>
        <w:rPr>
          <w:rFonts w:hAnsi="Times New Roman" w:cs="Times New Roman"/>
          <w:color w:val="000000"/>
          <w:sz w:val="24"/>
          <w:szCs w:val="24"/>
        </w:rPr>
        <w:t xml:space="preserve"> </w:t>
      </w:r>
      <w:r>
        <w:rPr>
          <w:rFonts w:hAnsi="Times New Roman" w:cs="Times New Roman"/>
          <w:color w:val="000000"/>
          <w:sz w:val="24"/>
          <w:szCs w:val="24"/>
        </w:rPr>
        <w:t>с помощью</w:t>
      </w:r>
      <w:r>
        <w:rPr>
          <w:rFonts w:hAnsi="Times New Roman" w:cs="Times New Roman"/>
          <w:color w:val="000000"/>
          <w:sz w:val="24"/>
          <w:szCs w:val="24"/>
        </w:rPr>
        <w:t xml:space="preserve"> </w:t>
      </w:r>
      <w:r>
        <w:rPr>
          <w:rFonts w:hAnsi="Times New Roman" w:cs="Times New Roman"/>
          <w:color w:val="000000"/>
          <w:sz w:val="24"/>
          <w:szCs w:val="24"/>
        </w:rPr>
        <w:t>разработанной</w:t>
      </w:r>
      <w:r>
        <w:rPr>
          <w:rFonts w:hAnsi="Times New Roman" w:cs="Times New Roman"/>
          <w:color w:val="000000"/>
          <w:sz w:val="24"/>
          <w:szCs w:val="24"/>
        </w:rPr>
        <w:t xml:space="preserve"> </w:t>
      </w:r>
      <w:r>
        <w:rPr>
          <w:rFonts w:hAnsi="Times New Roman" w:cs="Times New Roman"/>
          <w:color w:val="000000"/>
          <w:sz w:val="24"/>
          <w:szCs w:val="24"/>
        </w:rPr>
        <w:t>системы</w:t>
      </w:r>
      <w:r>
        <w:rPr>
          <w:rFonts w:hAnsi="Times New Roman" w:cs="Times New Roman"/>
          <w:color w:val="000000"/>
          <w:sz w:val="24"/>
          <w:szCs w:val="24"/>
        </w:rPr>
        <w:t xml:space="preserve"> </w:t>
      </w:r>
      <w:r>
        <w:rPr>
          <w:rFonts w:hAnsi="Times New Roman" w:cs="Times New Roman"/>
          <w:color w:val="000000"/>
          <w:sz w:val="24"/>
          <w:szCs w:val="24"/>
        </w:rPr>
        <w:t>мероприятий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всех</w:t>
      </w:r>
      <w:r>
        <w:rPr>
          <w:rFonts w:hAnsi="Times New Roman" w:cs="Times New Roman"/>
          <w:color w:val="000000"/>
          <w:sz w:val="24"/>
          <w:szCs w:val="24"/>
        </w:rPr>
        <w:t xml:space="preserve"> </w:t>
      </w:r>
      <w:r>
        <w:rPr>
          <w:rFonts w:hAnsi="Times New Roman" w:cs="Times New Roman"/>
          <w:color w:val="000000"/>
          <w:sz w:val="24"/>
          <w:szCs w:val="24"/>
        </w:rPr>
        <w:t>участников</w:t>
      </w:r>
      <w:r>
        <w:rPr>
          <w:rFonts w:hAnsi="Times New Roman" w:cs="Times New Roman"/>
          <w:color w:val="000000"/>
          <w:sz w:val="24"/>
          <w:szCs w:val="24"/>
        </w:rPr>
        <w:t xml:space="preserve"> </w:t>
      </w:r>
      <w:r>
        <w:rPr>
          <w:rFonts w:hAnsi="Times New Roman" w:cs="Times New Roman"/>
          <w:color w:val="000000"/>
          <w:sz w:val="24"/>
          <w:szCs w:val="24"/>
        </w:rPr>
        <w:t>образовательного</w:t>
      </w:r>
      <w:r>
        <w:rPr>
          <w:rFonts w:hAnsi="Times New Roman" w:cs="Times New Roman"/>
          <w:color w:val="000000"/>
          <w:sz w:val="24"/>
          <w:szCs w:val="24"/>
        </w:rPr>
        <w:t xml:space="preserve"> </w:t>
      </w:r>
      <w:r>
        <w:rPr>
          <w:rFonts w:hAnsi="Times New Roman" w:cs="Times New Roman"/>
          <w:color w:val="000000"/>
          <w:sz w:val="24"/>
          <w:szCs w:val="24"/>
        </w:rPr>
        <w:t>процесса</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велась</w:t>
      </w:r>
      <w:r>
        <w:rPr>
          <w:rFonts w:hAnsi="Times New Roman" w:cs="Times New Roman"/>
          <w:color w:val="000000"/>
          <w:sz w:val="24"/>
          <w:szCs w:val="24"/>
        </w:rPr>
        <w:t xml:space="preserve"> </w:t>
      </w:r>
      <w:r>
        <w:rPr>
          <w:rFonts w:hAnsi="Times New Roman" w:cs="Times New Roman"/>
          <w:color w:val="000000"/>
          <w:sz w:val="24"/>
          <w:szCs w:val="24"/>
        </w:rPr>
        <w:t>в соответствии</w:t>
      </w:r>
      <w:r>
        <w:rPr>
          <w:rFonts w:hAnsi="Times New Roman" w:cs="Times New Roman"/>
          <w:color w:val="000000"/>
          <w:sz w:val="24"/>
          <w:szCs w:val="24"/>
        </w:rPr>
        <w:t xml:space="preserve"> </w:t>
      </w:r>
      <w:r>
        <w:rPr>
          <w:rFonts w:hAnsi="Times New Roman" w:cs="Times New Roman"/>
          <w:color w:val="000000"/>
          <w:sz w:val="24"/>
          <w:szCs w:val="24"/>
        </w:rPr>
        <w:t>с программным</w:t>
      </w:r>
      <w:r>
        <w:rPr>
          <w:rFonts w:hAnsi="Times New Roman" w:cs="Times New Roman"/>
          <w:color w:val="000000"/>
          <w:sz w:val="24"/>
          <w:szCs w:val="24"/>
        </w:rPr>
        <w:t xml:space="preserve"> </w:t>
      </w:r>
      <w:r>
        <w:rPr>
          <w:rFonts w:hAnsi="Times New Roman" w:cs="Times New Roman"/>
          <w:color w:val="000000"/>
          <w:sz w:val="24"/>
          <w:szCs w:val="24"/>
        </w:rPr>
        <w:t>обеспечением</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тесном</w:t>
      </w:r>
      <w:r>
        <w:rPr>
          <w:rFonts w:hAnsi="Times New Roman" w:cs="Times New Roman"/>
          <w:color w:val="000000"/>
          <w:sz w:val="24"/>
          <w:szCs w:val="24"/>
        </w:rPr>
        <w:t xml:space="preserve"> </w:t>
      </w:r>
      <w:r>
        <w:rPr>
          <w:rFonts w:hAnsi="Times New Roman" w:cs="Times New Roman"/>
          <w:color w:val="000000"/>
          <w:sz w:val="24"/>
          <w:szCs w:val="24"/>
        </w:rPr>
        <w:t>взаимодействии</w:t>
      </w:r>
      <w:r>
        <w:rPr>
          <w:rFonts w:hAnsi="Times New Roman" w:cs="Times New Roman"/>
          <w:color w:val="000000"/>
          <w:sz w:val="24"/>
          <w:szCs w:val="24"/>
        </w:rPr>
        <w:t xml:space="preserve"> </w:t>
      </w:r>
      <w:r>
        <w:rPr>
          <w:rFonts w:hAnsi="Times New Roman" w:cs="Times New Roman"/>
          <w:color w:val="000000"/>
          <w:sz w:val="24"/>
          <w:szCs w:val="24"/>
        </w:rPr>
        <w:t>всех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Pr>
          <w:rFonts w:hAnsi="Times New Roman" w:cs="Times New Roman"/>
          <w:color w:val="000000"/>
          <w:sz w:val="24"/>
          <w:szCs w:val="24"/>
        </w:rPr>
        <w:t>сада</w:t>
      </w:r>
      <w:r>
        <w:rPr>
          <w:rFonts w:hAnsi="Times New Roman" w:cs="Times New Roman"/>
          <w:color w:val="000000"/>
          <w:sz w:val="24"/>
          <w:szCs w:val="24"/>
        </w:rPr>
        <w:t xml:space="preserve">. </w:t>
      </w:r>
      <w:r>
        <w:rPr>
          <w:rFonts w:hAnsi="Times New Roman" w:cs="Times New Roman"/>
          <w:color w:val="000000"/>
          <w:sz w:val="24"/>
          <w:szCs w:val="24"/>
        </w:rPr>
        <w:t>Организованные</w:t>
      </w:r>
      <w:r>
        <w:rPr>
          <w:rFonts w:hAnsi="Times New Roman" w:cs="Times New Roman"/>
          <w:color w:val="000000"/>
          <w:sz w:val="24"/>
          <w:szCs w:val="24"/>
        </w:rPr>
        <w:t xml:space="preserve"> </w:t>
      </w: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проводились</w:t>
      </w:r>
      <w:r>
        <w:rPr>
          <w:rFonts w:hAnsi="Times New Roman" w:cs="Times New Roman"/>
          <w:color w:val="000000"/>
          <w:sz w:val="24"/>
          <w:szCs w:val="24"/>
        </w:rPr>
        <w:t xml:space="preserve"> </w:t>
      </w:r>
      <w:r>
        <w:rPr>
          <w:rFonts w:hAnsi="Times New Roman" w:cs="Times New Roman"/>
          <w:color w:val="000000"/>
          <w:sz w:val="24"/>
          <w:szCs w:val="24"/>
        </w:rPr>
        <w:t>на основе</w:t>
      </w:r>
      <w:r>
        <w:rPr>
          <w:rFonts w:hAnsi="Times New Roman" w:cs="Times New Roman"/>
          <w:color w:val="000000"/>
          <w:sz w:val="24"/>
          <w:szCs w:val="24"/>
        </w:rPr>
        <w:t xml:space="preserve"> </w:t>
      </w:r>
      <w:r>
        <w:rPr>
          <w:rFonts w:hAnsi="Times New Roman" w:cs="Times New Roman"/>
          <w:color w:val="000000"/>
          <w:sz w:val="24"/>
          <w:szCs w:val="24"/>
        </w:rPr>
        <w:t>ООД</w:t>
      </w:r>
      <w:r>
        <w:rPr>
          <w:rFonts w:hAnsi="Times New Roman" w:cs="Times New Roman"/>
          <w:color w:val="000000"/>
          <w:sz w:val="24"/>
          <w:szCs w:val="24"/>
        </w:rPr>
        <w:t xml:space="preserve"> </w:t>
      </w:r>
      <w:r>
        <w:rPr>
          <w:rFonts w:hAnsi="Times New Roman" w:cs="Times New Roman"/>
          <w:color w:val="000000"/>
          <w:sz w:val="24"/>
          <w:szCs w:val="24"/>
        </w:rPr>
        <w:t>с учетом</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особенностей</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и в соответствии</w:t>
      </w:r>
      <w:r>
        <w:rPr>
          <w:rFonts w:hAnsi="Times New Roman" w:cs="Times New Roman"/>
          <w:color w:val="000000"/>
          <w:sz w:val="24"/>
          <w:szCs w:val="24"/>
        </w:rPr>
        <w:t xml:space="preserve"> </w:t>
      </w:r>
      <w:r>
        <w:rPr>
          <w:rFonts w:hAnsi="Times New Roman" w:cs="Times New Roman"/>
          <w:color w:val="000000"/>
          <w:sz w:val="24"/>
          <w:szCs w:val="24"/>
        </w:rPr>
        <w:t>с требованиями</w:t>
      </w:r>
      <w:r>
        <w:rPr>
          <w:rFonts w:hAnsi="Times New Roman" w:cs="Times New Roman"/>
          <w:color w:val="000000"/>
          <w:sz w:val="24"/>
          <w:szCs w:val="24"/>
        </w:rPr>
        <w:t xml:space="preserve"> </w:t>
      </w:r>
      <w:r>
        <w:rPr>
          <w:rFonts w:hAnsi="Times New Roman" w:cs="Times New Roman"/>
          <w:color w:val="000000"/>
          <w:sz w:val="24"/>
          <w:szCs w:val="24"/>
        </w:rPr>
        <w:t>нормативных</w:t>
      </w:r>
      <w:r>
        <w:rPr>
          <w:rFonts w:hAnsi="Times New Roman" w:cs="Times New Roman"/>
          <w:color w:val="000000"/>
          <w:sz w:val="24"/>
          <w:szCs w:val="24"/>
        </w:rPr>
        <w:t xml:space="preserve"> </w:t>
      </w:r>
      <w:r>
        <w:rPr>
          <w:rFonts w:hAnsi="Times New Roman" w:cs="Times New Roman"/>
          <w:color w:val="000000"/>
          <w:sz w:val="24"/>
          <w:szCs w:val="24"/>
        </w:rPr>
        <w:t>документов</w:t>
      </w:r>
      <w:r>
        <w:rPr>
          <w:rFonts w:hAnsi="Times New Roman" w:cs="Times New Roman"/>
          <w:color w:val="000000"/>
          <w:sz w:val="24"/>
          <w:szCs w:val="24"/>
        </w:rPr>
        <w:t xml:space="preserve">. </w:t>
      </w:r>
      <w:r>
        <w:rPr>
          <w:rFonts w:hAnsi="Times New Roman" w:cs="Times New Roman"/>
          <w:color w:val="000000"/>
          <w:sz w:val="24"/>
          <w:szCs w:val="24"/>
        </w:rPr>
        <w:t>Образовательная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строилась</w:t>
      </w:r>
      <w:r>
        <w:rPr>
          <w:rFonts w:hAnsi="Times New Roman" w:cs="Times New Roman"/>
          <w:color w:val="000000"/>
          <w:sz w:val="24"/>
          <w:szCs w:val="24"/>
        </w:rPr>
        <w:t xml:space="preserve"> </w:t>
      </w:r>
      <w:r>
        <w:rPr>
          <w:rFonts w:hAnsi="Times New Roman" w:cs="Times New Roman"/>
          <w:color w:val="000000"/>
          <w:sz w:val="24"/>
          <w:szCs w:val="24"/>
        </w:rPr>
        <w:t>в соответствии</w:t>
      </w:r>
      <w:r>
        <w:rPr>
          <w:rFonts w:hAnsi="Times New Roman" w:cs="Times New Roman"/>
          <w:color w:val="000000"/>
          <w:sz w:val="24"/>
          <w:szCs w:val="24"/>
        </w:rPr>
        <w:t xml:space="preserve"> </w:t>
      </w:r>
      <w:r>
        <w:rPr>
          <w:rFonts w:hAnsi="Times New Roman" w:cs="Times New Roman"/>
          <w:color w:val="000000"/>
          <w:sz w:val="24"/>
          <w:szCs w:val="24"/>
        </w:rPr>
        <w:t>с комплексно</w:t>
      </w:r>
      <w:r>
        <w:rPr>
          <w:rFonts w:hAnsi="Times New Roman" w:cs="Times New Roman"/>
          <w:color w:val="000000"/>
          <w:sz w:val="24"/>
          <w:szCs w:val="24"/>
        </w:rPr>
        <w:t>-</w:t>
      </w:r>
      <w:r>
        <w:rPr>
          <w:rFonts w:hAnsi="Times New Roman" w:cs="Times New Roman"/>
          <w:color w:val="000000"/>
          <w:sz w:val="24"/>
          <w:szCs w:val="24"/>
        </w:rPr>
        <w:t>тематическим</w:t>
      </w:r>
      <w:r>
        <w:rPr>
          <w:rFonts w:hAnsi="Times New Roman" w:cs="Times New Roman"/>
          <w:color w:val="000000"/>
          <w:sz w:val="24"/>
          <w:szCs w:val="24"/>
        </w:rPr>
        <w:t xml:space="preserve"> </w:t>
      </w:r>
      <w:r>
        <w:rPr>
          <w:rFonts w:hAnsi="Times New Roman" w:cs="Times New Roman"/>
          <w:color w:val="000000"/>
          <w:sz w:val="24"/>
          <w:szCs w:val="24"/>
        </w:rPr>
        <w:t>планированием</w:t>
      </w:r>
      <w:r>
        <w:rPr>
          <w:rFonts w:hAnsi="Times New Roman" w:cs="Times New Roman"/>
          <w:color w:val="000000"/>
          <w:sz w:val="24"/>
          <w:szCs w:val="24"/>
        </w:rPr>
        <w:t xml:space="preserve"> </w:t>
      </w:r>
      <w:r>
        <w:rPr>
          <w:rFonts w:hAnsi="Times New Roman" w:cs="Times New Roman"/>
          <w:color w:val="000000"/>
          <w:sz w:val="24"/>
          <w:szCs w:val="24"/>
        </w:rPr>
        <w:t>по значимым</w:t>
      </w:r>
      <w:r>
        <w:rPr>
          <w:rFonts w:hAnsi="Times New Roman" w:cs="Times New Roman"/>
          <w:color w:val="000000"/>
          <w:sz w:val="24"/>
          <w:szCs w:val="24"/>
        </w:rPr>
        <w:t xml:space="preserve"> </w:t>
      </w:r>
      <w:r>
        <w:rPr>
          <w:rFonts w:hAnsi="Times New Roman" w:cs="Times New Roman"/>
          <w:color w:val="000000"/>
          <w:sz w:val="24"/>
          <w:szCs w:val="24"/>
        </w:rPr>
        <w:t>событиям</w:t>
      </w:r>
      <w:r>
        <w:rPr>
          <w:rFonts w:hAnsi="Times New Roman" w:cs="Times New Roman"/>
          <w:color w:val="000000"/>
          <w:sz w:val="24"/>
          <w:szCs w:val="24"/>
        </w:rPr>
        <w:t xml:space="preserve"> </w:t>
      </w:r>
      <w:r>
        <w:rPr>
          <w:rFonts w:hAnsi="Times New Roman" w:cs="Times New Roman"/>
          <w:color w:val="000000"/>
          <w:sz w:val="24"/>
          <w:szCs w:val="24"/>
        </w:rPr>
        <w:t>социальной</w:t>
      </w:r>
      <w:r>
        <w:rPr>
          <w:rFonts w:hAnsi="Times New Roman" w:cs="Times New Roman"/>
          <w:color w:val="000000"/>
          <w:sz w:val="24"/>
          <w:szCs w:val="24"/>
        </w:rPr>
        <w:t xml:space="preserve"> </w:t>
      </w:r>
      <w:r>
        <w:rPr>
          <w:rFonts w:hAnsi="Times New Roman" w:cs="Times New Roman"/>
          <w:color w:val="000000"/>
          <w:sz w:val="24"/>
          <w:szCs w:val="24"/>
        </w:rPr>
        <w:t>жизни</w:t>
      </w:r>
      <w:r>
        <w:rPr>
          <w:rFonts w:hAnsi="Times New Roman" w:cs="Times New Roman"/>
          <w:color w:val="000000"/>
          <w:sz w:val="24"/>
          <w:szCs w:val="24"/>
        </w:rPr>
        <w:t xml:space="preserve"> </w:t>
      </w:r>
      <w:r>
        <w:rPr>
          <w:rFonts w:hAnsi="Times New Roman" w:cs="Times New Roman"/>
          <w:color w:val="000000"/>
          <w:sz w:val="24"/>
          <w:szCs w:val="24"/>
        </w:rPr>
        <w:t>и окружающего</w:t>
      </w:r>
      <w:r>
        <w:rPr>
          <w:rFonts w:hAnsi="Times New Roman" w:cs="Times New Roman"/>
          <w:color w:val="000000"/>
          <w:sz w:val="24"/>
          <w:szCs w:val="24"/>
        </w:rPr>
        <w:t xml:space="preserve"> </w:t>
      </w:r>
      <w:r>
        <w:rPr>
          <w:rFonts w:hAnsi="Times New Roman" w:cs="Times New Roman"/>
          <w:color w:val="000000"/>
          <w:sz w:val="24"/>
          <w:szCs w:val="24"/>
        </w:rPr>
        <w:t>мира</w:t>
      </w:r>
      <w:r>
        <w:rPr>
          <w:rFonts w:hAnsi="Times New Roman" w:cs="Times New Roman"/>
          <w:color w:val="000000"/>
          <w:sz w:val="24"/>
          <w:szCs w:val="24"/>
        </w:rPr>
        <w:t>.</w:t>
      </w:r>
    </w:p>
    <w:p w:rsidR="008E59DD" w:rsidRDefault="008E59DD" w:rsidP="008E59DD">
      <w:pPr>
        <w:rPr>
          <w:rFonts w:hAnsi="Times New Roman" w:cs="Times New Roman"/>
          <w:color w:val="000000"/>
          <w:sz w:val="24"/>
          <w:szCs w:val="24"/>
        </w:rPr>
      </w:pPr>
      <w:r>
        <w:rPr>
          <w:rFonts w:hAnsi="Times New Roman" w:cs="Times New Roman"/>
          <w:color w:val="000000"/>
          <w:sz w:val="24"/>
          <w:szCs w:val="24"/>
        </w:rPr>
        <w:t>Поставленные</w:t>
      </w:r>
      <w:r>
        <w:rPr>
          <w:rFonts w:hAnsi="Times New Roman" w:cs="Times New Roman"/>
          <w:color w:val="000000"/>
          <w:sz w:val="24"/>
          <w:szCs w:val="24"/>
        </w:rPr>
        <w:t xml:space="preserve"> </w:t>
      </w:r>
      <w:r>
        <w:rPr>
          <w:rFonts w:hAnsi="Times New Roman" w:cs="Times New Roman"/>
          <w:color w:val="000000"/>
          <w:sz w:val="24"/>
          <w:szCs w:val="24"/>
        </w:rPr>
        <w:t>цели</w:t>
      </w:r>
      <w:r>
        <w:rPr>
          <w:rFonts w:hAnsi="Times New Roman" w:cs="Times New Roman"/>
          <w:color w:val="000000"/>
          <w:sz w:val="24"/>
          <w:szCs w:val="24"/>
        </w:rPr>
        <w:t xml:space="preserve"> </w:t>
      </w:r>
      <w:r>
        <w:rPr>
          <w:rFonts w:hAnsi="Times New Roman" w:cs="Times New Roman"/>
          <w:color w:val="000000"/>
          <w:sz w:val="24"/>
          <w:szCs w:val="24"/>
        </w:rPr>
        <w:t>достигнуты</w:t>
      </w:r>
      <w:r>
        <w:rPr>
          <w:rFonts w:hAnsi="Times New Roman" w:cs="Times New Roman"/>
          <w:color w:val="000000"/>
          <w:sz w:val="24"/>
          <w:szCs w:val="24"/>
        </w:rPr>
        <w:t xml:space="preserve"> </w:t>
      </w:r>
      <w:r>
        <w:rPr>
          <w:rFonts w:hAnsi="Times New Roman" w:cs="Times New Roman"/>
          <w:color w:val="000000"/>
          <w:sz w:val="24"/>
          <w:szCs w:val="24"/>
        </w:rPr>
        <w:t>в процессе</w:t>
      </w:r>
      <w:r>
        <w:rPr>
          <w:rFonts w:hAnsi="Times New Roman" w:cs="Times New Roman"/>
          <w:color w:val="000000"/>
          <w:sz w:val="24"/>
          <w:szCs w:val="24"/>
        </w:rPr>
        <w:t xml:space="preserve"> </w:t>
      </w:r>
      <w:r>
        <w:rPr>
          <w:rFonts w:hAnsi="Times New Roman" w:cs="Times New Roman"/>
          <w:color w:val="000000"/>
          <w:sz w:val="24"/>
          <w:szCs w:val="24"/>
        </w:rPr>
        <w:t>осуществления</w:t>
      </w:r>
      <w:r>
        <w:rPr>
          <w:rFonts w:hAnsi="Times New Roman" w:cs="Times New Roman"/>
          <w:color w:val="000000"/>
          <w:sz w:val="24"/>
          <w:szCs w:val="24"/>
        </w:rPr>
        <w:t xml:space="preserve"> </w:t>
      </w:r>
      <w:r>
        <w:rPr>
          <w:rFonts w:hAnsi="Times New Roman" w:cs="Times New Roman"/>
          <w:color w:val="000000"/>
          <w:sz w:val="24"/>
          <w:szCs w:val="24"/>
        </w:rPr>
        <w:t>разнообразных</w:t>
      </w:r>
      <w:r>
        <w:rPr>
          <w:rFonts w:hAnsi="Times New Roman" w:cs="Times New Roman"/>
          <w:color w:val="000000"/>
          <w:sz w:val="24"/>
          <w:szCs w:val="24"/>
        </w:rPr>
        <w:t xml:space="preserve"> </w:t>
      </w:r>
      <w:r>
        <w:rPr>
          <w:rFonts w:hAnsi="Times New Roman" w:cs="Times New Roman"/>
          <w:color w:val="000000"/>
          <w:sz w:val="24"/>
          <w:szCs w:val="24"/>
        </w:rPr>
        <w:t>видов</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игровой</w:t>
      </w:r>
      <w:r>
        <w:rPr>
          <w:rFonts w:hAnsi="Times New Roman" w:cs="Times New Roman"/>
          <w:color w:val="000000"/>
          <w:sz w:val="24"/>
          <w:szCs w:val="24"/>
        </w:rPr>
        <w:t xml:space="preserve">, </w:t>
      </w:r>
      <w:r>
        <w:rPr>
          <w:rFonts w:hAnsi="Times New Roman" w:cs="Times New Roman"/>
          <w:color w:val="000000"/>
          <w:sz w:val="24"/>
          <w:szCs w:val="24"/>
        </w:rPr>
        <w:t>коммуникативной</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познавательно</w:t>
      </w:r>
      <w:r>
        <w:rPr>
          <w:rFonts w:hAnsi="Times New Roman" w:cs="Times New Roman"/>
          <w:color w:val="000000"/>
          <w:sz w:val="24"/>
          <w:szCs w:val="24"/>
        </w:rPr>
        <w:t>-</w:t>
      </w:r>
      <w:r>
        <w:rPr>
          <w:rFonts w:hAnsi="Times New Roman" w:cs="Times New Roman"/>
          <w:color w:val="000000"/>
          <w:sz w:val="24"/>
          <w:szCs w:val="24"/>
        </w:rPr>
        <w:t>исследовательской</w:t>
      </w:r>
      <w:r>
        <w:rPr>
          <w:rFonts w:hAnsi="Times New Roman" w:cs="Times New Roman"/>
          <w:color w:val="000000"/>
          <w:sz w:val="24"/>
          <w:szCs w:val="24"/>
        </w:rPr>
        <w:t xml:space="preserve">, </w:t>
      </w:r>
      <w:r>
        <w:rPr>
          <w:rFonts w:hAnsi="Times New Roman" w:cs="Times New Roman"/>
          <w:color w:val="000000"/>
          <w:sz w:val="24"/>
          <w:szCs w:val="24"/>
        </w:rPr>
        <w:t>продуктивной</w:t>
      </w:r>
      <w:r>
        <w:rPr>
          <w:rFonts w:hAnsi="Times New Roman" w:cs="Times New Roman"/>
          <w:color w:val="000000"/>
          <w:sz w:val="24"/>
          <w:szCs w:val="24"/>
        </w:rPr>
        <w:t xml:space="preserve">, </w:t>
      </w:r>
      <w:r>
        <w:rPr>
          <w:rFonts w:hAnsi="Times New Roman" w:cs="Times New Roman"/>
          <w:color w:val="000000"/>
          <w:sz w:val="24"/>
          <w:szCs w:val="24"/>
        </w:rPr>
        <w:t>музыкально</w:t>
      </w:r>
      <w:r>
        <w:rPr>
          <w:rFonts w:hAnsi="Times New Roman" w:cs="Times New Roman"/>
          <w:color w:val="000000"/>
          <w:sz w:val="24"/>
          <w:szCs w:val="24"/>
        </w:rPr>
        <w:t>-</w:t>
      </w:r>
      <w:r>
        <w:rPr>
          <w:rFonts w:hAnsi="Times New Roman" w:cs="Times New Roman"/>
          <w:color w:val="000000"/>
          <w:sz w:val="24"/>
          <w:szCs w:val="24"/>
        </w:rPr>
        <w:t>художественной</w:t>
      </w:r>
      <w:r>
        <w:rPr>
          <w:rFonts w:hAnsi="Times New Roman" w:cs="Times New Roman"/>
          <w:color w:val="000000"/>
          <w:sz w:val="24"/>
          <w:szCs w:val="24"/>
        </w:rPr>
        <w:t xml:space="preserve"> </w:t>
      </w:r>
      <w:r>
        <w:rPr>
          <w:rFonts w:hAnsi="Times New Roman" w:cs="Times New Roman"/>
          <w:color w:val="000000"/>
          <w:sz w:val="24"/>
          <w:szCs w:val="24"/>
        </w:rPr>
        <w:t>и чтения</w:t>
      </w:r>
      <w:r>
        <w:rPr>
          <w:rFonts w:hAnsi="Times New Roman" w:cs="Times New Roman"/>
          <w:color w:val="000000"/>
          <w:sz w:val="24"/>
          <w:szCs w:val="24"/>
        </w:rPr>
        <w:t xml:space="preserve">. </w:t>
      </w:r>
      <w:r>
        <w:rPr>
          <w:rFonts w:hAnsi="Times New Roman" w:cs="Times New Roman"/>
          <w:color w:val="000000"/>
          <w:sz w:val="24"/>
          <w:szCs w:val="24"/>
        </w:rPr>
        <w:t>Все</w:t>
      </w:r>
      <w:r>
        <w:rPr>
          <w:rFonts w:hAnsi="Times New Roman" w:cs="Times New Roman"/>
          <w:color w:val="000000"/>
          <w:sz w:val="24"/>
          <w:szCs w:val="24"/>
        </w:rPr>
        <w:t xml:space="preserve"> </w:t>
      </w:r>
      <w:r>
        <w:rPr>
          <w:rFonts w:hAnsi="Times New Roman" w:cs="Times New Roman"/>
          <w:color w:val="000000"/>
          <w:sz w:val="24"/>
          <w:szCs w:val="24"/>
        </w:rPr>
        <w:t>виды</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представляют</w:t>
      </w:r>
      <w:r>
        <w:rPr>
          <w:rFonts w:hAnsi="Times New Roman" w:cs="Times New Roman"/>
          <w:color w:val="000000"/>
          <w:sz w:val="24"/>
          <w:szCs w:val="24"/>
        </w:rPr>
        <w:t xml:space="preserve"> </w:t>
      </w: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направления</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w:t>
      </w:r>
    </w:p>
    <w:p w:rsidR="008E59DD" w:rsidRDefault="008E59DD" w:rsidP="008E59DD">
      <w:pPr>
        <w:numPr>
          <w:ilvl w:val="0"/>
          <w:numId w:val="15"/>
        </w:numPr>
        <w:suppressAutoHyphens w:val="0"/>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познавательное</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w:t>
      </w:r>
    </w:p>
    <w:p w:rsidR="008E59DD" w:rsidRDefault="008E59DD" w:rsidP="008E59DD">
      <w:pPr>
        <w:numPr>
          <w:ilvl w:val="0"/>
          <w:numId w:val="15"/>
        </w:numPr>
        <w:suppressAutoHyphens w:val="0"/>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социально</w:t>
      </w:r>
      <w:r>
        <w:rPr>
          <w:rFonts w:hAnsi="Times New Roman" w:cs="Times New Roman"/>
          <w:color w:val="000000"/>
          <w:sz w:val="24"/>
          <w:szCs w:val="24"/>
        </w:rPr>
        <w:t>-</w:t>
      </w:r>
      <w:r>
        <w:rPr>
          <w:rFonts w:hAnsi="Times New Roman" w:cs="Times New Roman"/>
          <w:color w:val="000000"/>
          <w:sz w:val="24"/>
          <w:szCs w:val="24"/>
        </w:rPr>
        <w:t>коммуникативное</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w:t>
      </w:r>
    </w:p>
    <w:p w:rsidR="008E59DD" w:rsidRDefault="008E59DD" w:rsidP="008E59DD">
      <w:pPr>
        <w:numPr>
          <w:ilvl w:val="0"/>
          <w:numId w:val="15"/>
        </w:numPr>
        <w:suppressAutoHyphens w:val="0"/>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речевое</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w:t>
      </w:r>
    </w:p>
    <w:p w:rsidR="008E59DD" w:rsidRDefault="008E59DD" w:rsidP="008E59DD">
      <w:pPr>
        <w:numPr>
          <w:ilvl w:val="0"/>
          <w:numId w:val="15"/>
        </w:numPr>
        <w:suppressAutoHyphens w:val="0"/>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художественно</w:t>
      </w:r>
      <w:r>
        <w:rPr>
          <w:rFonts w:hAnsi="Times New Roman" w:cs="Times New Roman"/>
          <w:color w:val="000000"/>
          <w:sz w:val="24"/>
          <w:szCs w:val="24"/>
        </w:rPr>
        <w:t>-</w:t>
      </w:r>
      <w:r>
        <w:rPr>
          <w:rFonts w:hAnsi="Times New Roman" w:cs="Times New Roman"/>
          <w:color w:val="000000"/>
          <w:sz w:val="24"/>
          <w:szCs w:val="24"/>
        </w:rPr>
        <w:t>эстетическое</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w:t>
      </w:r>
    </w:p>
    <w:p w:rsidR="008E59DD" w:rsidRDefault="008E59DD" w:rsidP="008E59DD">
      <w:pPr>
        <w:numPr>
          <w:ilvl w:val="0"/>
          <w:numId w:val="15"/>
        </w:numPr>
        <w:suppressAutoHyphens w:val="0"/>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физическое</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w:t>
      </w:r>
    </w:p>
    <w:p w:rsidR="00471882" w:rsidRDefault="00471882">
      <w:pPr>
        <w:shd w:val="clear" w:color="auto" w:fill="FFFFFF"/>
        <w:spacing w:line="322" w:lineRule="exact"/>
        <w:jc w:val="center"/>
        <w:rPr>
          <w:rFonts w:ascii="Times New Roman" w:eastAsia="Times New Roman" w:hAnsi="Times New Roman" w:cs="Times New Roman"/>
          <w:sz w:val="24"/>
          <w:szCs w:val="24"/>
        </w:rPr>
      </w:pPr>
      <w:r>
        <w:rPr>
          <w:rFonts w:ascii="Times New Roman" w:hAnsi="Times New Roman" w:cs="Times New Roman"/>
          <w:b/>
          <w:sz w:val="24"/>
          <w:szCs w:val="24"/>
        </w:rPr>
        <w:t>Анализ работы по повышению  профессионализма педагогов ДОУ</w:t>
      </w:r>
    </w:p>
    <w:p w:rsidR="00471882" w:rsidRDefault="00471882" w:rsidP="006A559A">
      <w:pPr>
        <w:shd w:val="clear" w:color="auto" w:fill="FFFFFF"/>
        <w:tabs>
          <w:tab w:val="left" w:pos="567"/>
        </w:tabs>
        <w:spacing w:line="322" w:lineRule="exact"/>
        <w:ind w:right="14"/>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          </w:t>
      </w:r>
      <w:r w:rsidR="0033158C">
        <w:rPr>
          <w:rFonts w:ascii="Times New Roman" w:hAnsi="Times New Roman" w:cs="Times New Roman"/>
          <w:sz w:val="24"/>
          <w:szCs w:val="24"/>
        </w:rPr>
        <w:t>В детском саду  работае</w:t>
      </w:r>
      <w:r>
        <w:rPr>
          <w:rFonts w:ascii="Times New Roman" w:hAnsi="Times New Roman" w:cs="Times New Roman"/>
          <w:sz w:val="24"/>
          <w:szCs w:val="24"/>
        </w:rPr>
        <w:t xml:space="preserve">т </w:t>
      </w:r>
      <w:r w:rsidR="0033158C">
        <w:rPr>
          <w:rFonts w:ascii="Times New Roman" w:hAnsi="Times New Roman" w:cs="Times New Roman"/>
          <w:sz w:val="24"/>
          <w:szCs w:val="24"/>
        </w:rPr>
        <w:t xml:space="preserve"> педагог</w:t>
      </w:r>
      <w:r>
        <w:rPr>
          <w:rFonts w:ascii="Times New Roman" w:hAnsi="Times New Roman" w:cs="Times New Roman"/>
          <w:sz w:val="24"/>
          <w:szCs w:val="24"/>
        </w:rPr>
        <w:t xml:space="preserve">, </w:t>
      </w:r>
      <w:r w:rsidR="0033158C">
        <w:rPr>
          <w:rFonts w:ascii="Times New Roman" w:hAnsi="Times New Roman" w:cs="Times New Roman"/>
          <w:sz w:val="24"/>
          <w:szCs w:val="24"/>
        </w:rPr>
        <w:t>имеющий</w:t>
      </w:r>
      <w:r>
        <w:rPr>
          <w:rFonts w:ascii="Times New Roman" w:hAnsi="Times New Roman" w:cs="Times New Roman"/>
          <w:sz w:val="24"/>
          <w:szCs w:val="24"/>
        </w:rPr>
        <w:t xml:space="preserve"> среднее специальное педагогическое образование (1 воспитатель).  </w:t>
      </w:r>
    </w:p>
    <w:p w:rsidR="00471882" w:rsidRDefault="008E59DD" w:rsidP="006A559A">
      <w:pPr>
        <w:autoSpaceDE w:val="0"/>
        <w:spacing w:after="0" w:line="360" w:lineRule="auto"/>
        <w:jc w:val="both"/>
        <w:rPr>
          <w:rFonts w:ascii="Times New Roman" w:hAnsi="Times New Roman" w:cs="Times New Roman"/>
          <w:color w:val="000000"/>
          <w:sz w:val="24"/>
          <w:szCs w:val="24"/>
        </w:rPr>
      </w:pPr>
      <w:r>
        <w:rPr>
          <w:rFonts w:hAnsi="Times New Roman" w:cs="Times New Roman"/>
          <w:color w:val="000000"/>
          <w:sz w:val="24"/>
          <w:szCs w:val="24"/>
        </w:rPr>
        <w:t>В течение</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согласно</w:t>
      </w:r>
      <w:r>
        <w:rPr>
          <w:rFonts w:hAnsi="Times New Roman" w:cs="Times New Roman"/>
          <w:color w:val="000000"/>
          <w:sz w:val="24"/>
          <w:szCs w:val="24"/>
        </w:rPr>
        <w:t xml:space="preserve"> </w:t>
      </w:r>
      <w:r>
        <w:rPr>
          <w:rFonts w:hAnsi="Times New Roman" w:cs="Times New Roman"/>
          <w:color w:val="000000"/>
          <w:sz w:val="24"/>
          <w:szCs w:val="24"/>
        </w:rPr>
        <w:t>плану</w:t>
      </w:r>
      <w:r>
        <w:rPr>
          <w:rFonts w:hAnsi="Times New Roman" w:cs="Times New Roman"/>
          <w:color w:val="000000"/>
          <w:sz w:val="24"/>
          <w:szCs w:val="24"/>
        </w:rPr>
        <w:t xml:space="preserve"> </w:t>
      </w:r>
      <w:r>
        <w:rPr>
          <w:rFonts w:hAnsi="Times New Roman" w:cs="Times New Roman"/>
          <w:color w:val="000000"/>
          <w:sz w:val="24"/>
          <w:szCs w:val="24"/>
        </w:rPr>
        <w:t>мероприятий</w:t>
      </w:r>
      <w:r>
        <w:rPr>
          <w:rFonts w:hAnsi="Times New Roman" w:cs="Times New Roman"/>
          <w:color w:val="000000"/>
          <w:sz w:val="24"/>
          <w:szCs w:val="24"/>
        </w:rPr>
        <w:t xml:space="preserve"> </w:t>
      </w:r>
      <w:r>
        <w:rPr>
          <w:rFonts w:hAnsi="Times New Roman" w:cs="Times New Roman"/>
          <w:color w:val="000000"/>
          <w:sz w:val="24"/>
          <w:szCs w:val="24"/>
        </w:rPr>
        <w:t>организовывались</w:t>
      </w:r>
      <w:r>
        <w:rPr>
          <w:rFonts w:hAnsi="Times New Roman" w:cs="Times New Roman"/>
          <w:color w:val="000000"/>
          <w:sz w:val="24"/>
          <w:szCs w:val="24"/>
        </w:rPr>
        <w:t xml:space="preserve"> </w:t>
      </w:r>
      <w:r>
        <w:rPr>
          <w:rFonts w:hAnsi="Times New Roman" w:cs="Times New Roman"/>
          <w:color w:val="000000"/>
          <w:sz w:val="24"/>
          <w:szCs w:val="24"/>
        </w:rPr>
        <w:t>тематические</w:t>
      </w:r>
      <w:r>
        <w:rPr>
          <w:rFonts w:hAnsi="Times New Roman" w:cs="Times New Roman"/>
          <w:color w:val="000000"/>
          <w:sz w:val="24"/>
          <w:szCs w:val="24"/>
        </w:rPr>
        <w:t xml:space="preserve"> </w:t>
      </w:r>
      <w:r>
        <w:rPr>
          <w:rFonts w:hAnsi="Times New Roman" w:cs="Times New Roman"/>
          <w:color w:val="000000"/>
          <w:sz w:val="24"/>
          <w:szCs w:val="24"/>
        </w:rPr>
        <w:t>семинары</w:t>
      </w:r>
      <w:r>
        <w:rPr>
          <w:rFonts w:hAnsi="Times New Roman" w:cs="Times New Roman"/>
          <w:color w:val="000000"/>
          <w:sz w:val="24"/>
          <w:szCs w:val="24"/>
        </w:rPr>
        <w:t xml:space="preserve">, </w:t>
      </w:r>
      <w:r>
        <w:rPr>
          <w:rFonts w:hAnsi="Times New Roman" w:cs="Times New Roman"/>
          <w:color w:val="000000"/>
          <w:sz w:val="24"/>
          <w:szCs w:val="24"/>
        </w:rPr>
        <w:t>тренинги</w:t>
      </w:r>
      <w:r w:rsidRPr="008E59DD">
        <w:rPr>
          <w:rFonts w:ascii="Times New Roman" w:hAnsi="Times New Roman" w:cs="Times New Roman"/>
          <w:color w:val="000000"/>
          <w:sz w:val="24"/>
          <w:szCs w:val="24"/>
        </w:rPr>
        <w:t xml:space="preserve">.  </w:t>
      </w:r>
      <w:r w:rsidR="00471882" w:rsidRPr="008E59DD">
        <w:rPr>
          <w:rFonts w:ascii="Times New Roman" w:hAnsi="Times New Roman" w:cs="Times New Roman"/>
          <w:color w:val="000000"/>
          <w:sz w:val="24"/>
          <w:szCs w:val="24"/>
        </w:rPr>
        <w:t>Проведены с</w:t>
      </w:r>
      <w:r w:rsidR="00471882" w:rsidRPr="008E59DD">
        <w:rPr>
          <w:rFonts w:ascii="Times New Roman" w:hAnsi="Times New Roman" w:cs="Times New Roman"/>
          <w:bCs/>
          <w:color w:val="000000"/>
          <w:sz w:val="24"/>
          <w:szCs w:val="24"/>
        </w:rPr>
        <w:t xml:space="preserve">еминары-практикумы </w:t>
      </w:r>
      <w:r w:rsidR="00471882" w:rsidRPr="008E59DD">
        <w:rPr>
          <w:rFonts w:ascii="Times New Roman" w:hAnsi="Times New Roman" w:cs="Times New Roman"/>
          <w:color w:val="000000"/>
          <w:sz w:val="24"/>
          <w:szCs w:val="24"/>
        </w:rPr>
        <w:t>по следующим вопросам</w:t>
      </w:r>
      <w:r w:rsidR="00471882">
        <w:rPr>
          <w:rFonts w:ascii="Times New Roman" w:hAnsi="Times New Roman" w:cs="Times New Roman"/>
          <w:color w:val="000000"/>
          <w:sz w:val="24"/>
          <w:szCs w:val="24"/>
        </w:rPr>
        <w:t>:</w:t>
      </w:r>
    </w:p>
    <w:tbl>
      <w:tblPr>
        <w:tblW w:w="0" w:type="auto"/>
        <w:tblInd w:w="-65" w:type="dxa"/>
        <w:tblLayout w:type="fixed"/>
        <w:tblLook w:val="0000"/>
      </w:tblPr>
      <w:tblGrid>
        <w:gridCol w:w="14741"/>
      </w:tblGrid>
      <w:tr w:rsidR="0082520E" w:rsidRPr="000A7628" w:rsidTr="0082520E">
        <w:trPr>
          <w:trHeight w:val="458"/>
        </w:trPr>
        <w:tc>
          <w:tcPr>
            <w:tcW w:w="14741" w:type="dxa"/>
            <w:shd w:val="clear" w:color="auto" w:fill="auto"/>
          </w:tcPr>
          <w:p w:rsidR="0082520E" w:rsidRPr="0082520E" w:rsidRDefault="00FC572C" w:rsidP="006A559A">
            <w:pPr>
              <w:tabs>
                <w:tab w:val="num" w:pos="568"/>
              </w:tabs>
              <w:suppressAutoHyphens w:val="0"/>
              <w:spacing w:after="0" w:line="240" w:lineRule="auto"/>
              <w:ind w:left="568" w:hanging="284"/>
              <w:jc w:val="both"/>
              <w:rPr>
                <w:rFonts w:ascii="Nimbus Roman No9 L" w:eastAsia="Times New Roman" w:hAnsi="Nimbus Roman No9 L" w:cs="Times New Roman"/>
                <w:color w:val="000000"/>
                <w:kern w:val="1"/>
                <w:sz w:val="24"/>
                <w:szCs w:val="24"/>
                <w:lang w:eastAsia="ru-RU"/>
              </w:rPr>
            </w:pPr>
            <w:r>
              <w:rPr>
                <w:rFonts w:ascii="Nimbus Roman No9 L" w:eastAsia="Times New Roman" w:hAnsi="Nimbus Roman No9 L" w:cs="Times New Roman"/>
                <w:color w:val="000000"/>
                <w:kern w:val="1"/>
                <w:sz w:val="24"/>
                <w:szCs w:val="24"/>
                <w:lang w:eastAsia="ru-RU"/>
              </w:rPr>
              <w:t xml:space="preserve">- </w:t>
            </w:r>
            <w:r w:rsidR="0082520E" w:rsidRPr="0082520E">
              <w:rPr>
                <w:rFonts w:ascii="Nimbus Roman No9 L" w:eastAsia="Times New Roman" w:hAnsi="Nimbus Roman No9 L" w:cs="Times New Roman"/>
                <w:color w:val="000000"/>
                <w:kern w:val="1"/>
                <w:sz w:val="24"/>
                <w:szCs w:val="24"/>
                <w:lang w:eastAsia="ru-RU"/>
              </w:rPr>
              <w:t xml:space="preserve">Организация воспитательно–образовательного процесса в дошкольном учреждении в предстояшем учебном году </w:t>
            </w:r>
          </w:p>
        </w:tc>
      </w:tr>
      <w:tr w:rsidR="0082520E" w:rsidRPr="000A7628" w:rsidTr="0082520E">
        <w:trPr>
          <w:trHeight w:val="458"/>
        </w:trPr>
        <w:tc>
          <w:tcPr>
            <w:tcW w:w="14741" w:type="dxa"/>
            <w:shd w:val="clear" w:color="auto" w:fill="auto"/>
          </w:tcPr>
          <w:p w:rsidR="0082520E" w:rsidRPr="0082520E" w:rsidRDefault="00FC572C" w:rsidP="006A559A">
            <w:pPr>
              <w:tabs>
                <w:tab w:val="num" w:pos="568"/>
              </w:tabs>
              <w:suppressAutoHyphens w:val="0"/>
              <w:spacing w:after="0" w:line="240" w:lineRule="auto"/>
              <w:ind w:left="568" w:hanging="284"/>
              <w:jc w:val="both"/>
              <w:rPr>
                <w:rFonts w:ascii="Nimbus Roman No9 L" w:eastAsia="Times New Roman" w:hAnsi="Nimbus Roman No9 L" w:cs="Times New Roman"/>
                <w:color w:val="000000"/>
                <w:kern w:val="1"/>
                <w:sz w:val="24"/>
                <w:szCs w:val="24"/>
                <w:lang w:eastAsia="ru-RU"/>
              </w:rPr>
            </w:pPr>
            <w:r>
              <w:rPr>
                <w:rFonts w:ascii="Nimbus Roman No9 L" w:eastAsia="Times New Roman" w:hAnsi="Nimbus Roman No9 L" w:cs="Times New Roman"/>
                <w:color w:val="000000"/>
                <w:kern w:val="1"/>
                <w:sz w:val="24"/>
                <w:szCs w:val="24"/>
                <w:lang w:eastAsia="ru-RU"/>
              </w:rPr>
              <w:t xml:space="preserve">- </w:t>
            </w:r>
            <w:r w:rsidR="0082520E" w:rsidRPr="0082520E">
              <w:rPr>
                <w:rFonts w:ascii="Nimbus Roman No9 L" w:eastAsia="Times New Roman" w:hAnsi="Nimbus Roman No9 L" w:cs="Times New Roman"/>
                <w:color w:val="000000"/>
                <w:kern w:val="1"/>
                <w:sz w:val="24"/>
                <w:szCs w:val="24"/>
                <w:lang w:eastAsia="ru-RU"/>
              </w:rPr>
              <w:t>Мастер-класс «Развитие речи дошкольников посредством развивающих игр В.В. Воскобовича».</w:t>
            </w:r>
          </w:p>
        </w:tc>
      </w:tr>
      <w:tr w:rsidR="0082520E" w:rsidRPr="000A7628" w:rsidTr="0082520E">
        <w:trPr>
          <w:trHeight w:val="458"/>
        </w:trPr>
        <w:tc>
          <w:tcPr>
            <w:tcW w:w="14741" w:type="dxa"/>
            <w:shd w:val="clear" w:color="auto" w:fill="auto"/>
          </w:tcPr>
          <w:p w:rsidR="0082520E" w:rsidRPr="0082520E" w:rsidRDefault="00FC572C" w:rsidP="00FC572C">
            <w:pPr>
              <w:tabs>
                <w:tab w:val="num" w:pos="568"/>
              </w:tabs>
              <w:suppressAutoHyphens w:val="0"/>
              <w:spacing w:after="0" w:line="240" w:lineRule="auto"/>
              <w:ind w:left="568" w:hanging="284"/>
              <w:jc w:val="both"/>
              <w:rPr>
                <w:rFonts w:ascii="Nimbus Roman No9 L" w:eastAsia="Times New Roman" w:hAnsi="Nimbus Roman No9 L" w:cs="Times New Roman"/>
                <w:color w:val="000000"/>
                <w:kern w:val="1"/>
                <w:sz w:val="24"/>
                <w:szCs w:val="24"/>
                <w:lang w:eastAsia="ru-RU"/>
              </w:rPr>
            </w:pPr>
            <w:r>
              <w:rPr>
                <w:rFonts w:ascii="Nimbus Roman No9 L" w:eastAsia="Times New Roman" w:hAnsi="Nimbus Roman No9 L" w:cs="Times New Roman"/>
                <w:color w:val="000000"/>
                <w:kern w:val="1"/>
                <w:sz w:val="24"/>
                <w:szCs w:val="24"/>
                <w:lang w:eastAsia="ru-RU"/>
              </w:rPr>
              <w:t xml:space="preserve">- </w:t>
            </w:r>
            <w:r w:rsidR="0082520E" w:rsidRPr="0082520E">
              <w:rPr>
                <w:rFonts w:ascii="Nimbus Roman No9 L" w:eastAsia="Times New Roman" w:hAnsi="Nimbus Roman No9 L" w:cs="Times New Roman"/>
                <w:color w:val="000000"/>
                <w:kern w:val="1"/>
                <w:sz w:val="24"/>
                <w:szCs w:val="24"/>
                <w:lang w:eastAsia="ru-RU"/>
              </w:rPr>
              <w:t>Использование инновационных педагогических технологий в духовн</w:t>
            </w:r>
            <w:r>
              <w:rPr>
                <w:rFonts w:ascii="Nimbus Roman No9 L" w:eastAsia="Times New Roman" w:hAnsi="Nimbus Roman No9 L" w:cs="Times New Roman"/>
                <w:color w:val="000000"/>
                <w:kern w:val="1"/>
                <w:sz w:val="24"/>
                <w:szCs w:val="24"/>
                <w:lang w:eastAsia="ru-RU"/>
              </w:rPr>
              <w:t>о–нравственном воспитании детей</w:t>
            </w:r>
          </w:p>
        </w:tc>
      </w:tr>
      <w:tr w:rsidR="0082520E" w:rsidRPr="000A7628" w:rsidTr="0082520E">
        <w:trPr>
          <w:trHeight w:val="458"/>
        </w:trPr>
        <w:tc>
          <w:tcPr>
            <w:tcW w:w="14741" w:type="dxa"/>
            <w:shd w:val="clear" w:color="auto" w:fill="auto"/>
          </w:tcPr>
          <w:p w:rsidR="0082520E" w:rsidRPr="0082520E" w:rsidRDefault="00FC572C" w:rsidP="006A559A">
            <w:pPr>
              <w:tabs>
                <w:tab w:val="num" w:pos="568"/>
              </w:tabs>
              <w:suppressAutoHyphens w:val="0"/>
              <w:spacing w:line="240" w:lineRule="auto"/>
              <w:ind w:left="568" w:hanging="284"/>
              <w:jc w:val="both"/>
              <w:rPr>
                <w:rFonts w:ascii="Nimbus Roman No9 L" w:eastAsia="Times New Roman" w:hAnsi="Nimbus Roman No9 L" w:cs="Times New Roman"/>
                <w:color w:val="000000"/>
                <w:kern w:val="1"/>
                <w:sz w:val="24"/>
                <w:szCs w:val="24"/>
                <w:lang w:eastAsia="ru-RU"/>
              </w:rPr>
            </w:pPr>
            <w:r>
              <w:rPr>
                <w:rFonts w:ascii="Nimbus Roman No9 L" w:eastAsia="Times New Roman" w:hAnsi="Nimbus Roman No9 L" w:cs="Times New Roman"/>
                <w:color w:val="000000"/>
                <w:kern w:val="1"/>
                <w:sz w:val="24"/>
                <w:szCs w:val="24"/>
                <w:lang w:eastAsia="ru-RU"/>
              </w:rPr>
              <w:t xml:space="preserve">- </w:t>
            </w:r>
            <w:r w:rsidR="0082520E" w:rsidRPr="0082520E">
              <w:rPr>
                <w:rFonts w:ascii="Nimbus Roman No9 L" w:eastAsia="Times New Roman" w:hAnsi="Nimbus Roman No9 L" w:cs="Times New Roman"/>
                <w:color w:val="000000"/>
                <w:kern w:val="1"/>
                <w:sz w:val="24"/>
                <w:szCs w:val="24"/>
                <w:lang w:eastAsia="ru-RU"/>
              </w:rPr>
              <w:t>Обеспечение оздоровительной направленности</w:t>
            </w:r>
            <w:r>
              <w:rPr>
                <w:rFonts w:ascii="Nimbus Roman No9 L" w:eastAsia="Times New Roman" w:hAnsi="Nimbus Roman No9 L" w:cs="Times New Roman"/>
                <w:color w:val="000000"/>
                <w:kern w:val="1"/>
                <w:sz w:val="24"/>
                <w:szCs w:val="24"/>
                <w:lang w:eastAsia="ru-RU"/>
              </w:rPr>
              <w:t>,</w:t>
            </w:r>
            <w:r w:rsidR="0082520E" w:rsidRPr="0082520E">
              <w:rPr>
                <w:rFonts w:ascii="Nimbus Roman No9 L" w:eastAsia="Times New Roman" w:hAnsi="Nimbus Roman No9 L" w:cs="Times New Roman"/>
                <w:color w:val="000000"/>
                <w:kern w:val="1"/>
                <w:sz w:val="24"/>
                <w:szCs w:val="24"/>
                <w:lang w:eastAsia="ru-RU"/>
              </w:rPr>
              <w:t xml:space="preserve"> физического развития детей в детском саду посредством проведения прогулок</w:t>
            </w:r>
          </w:p>
        </w:tc>
      </w:tr>
      <w:tr w:rsidR="00747014">
        <w:trPr>
          <w:trHeight w:val="458"/>
        </w:trPr>
        <w:tc>
          <w:tcPr>
            <w:tcW w:w="14741" w:type="dxa"/>
            <w:shd w:val="clear" w:color="auto" w:fill="auto"/>
          </w:tcPr>
          <w:p w:rsidR="00747014" w:rsidRPr="00FC572C" w:rsidRDefault="00747014" w:rsidP="006A559A">
            <w:pPr>
              <w:spacing w:after="0" w:line="360" w:lineRule="auto"/>
              <w:jc w:val="both"/>
              <w:outlineLvl w:val="2"/>
              <w:rPr>
                <w:rFonts w:ascii="Times New Roman" w:eastAsia="Times New Roman" w:hAnsi="Times New Roman" w:cs="Times New Roman"/>
                <w:bCs/>
                <w:sz w:val="27"/>
                <w:szCs w:val="27"/>
                <w:u w:val="single"/>
                <w:lang w:eastAsia="ru-RU"/>
              </w:rPr>
            </w:pPr>
            <w:r w:rsidRPr="00FC572C">
              <w:rPr>
                <w:rFonts w:ascii="Times New Roman" w:eastAsia="Times New Roman" w:hAnsi="Times New Roman" w:cs="Times New Roman"/>
                <w:bCs/>
                <w:sz w:val="27"/>
                <w:szCs w:val="27"/>
                <w:u w:val="single"/>
                <w:lang w:eastAsia="ru-RU"/>
              </w:rPr>
              <w:t>Cопровождение реализации ФОП и ФГОС</w:t>
            </w:r>
          </w:p>
          <w:p w:rsidR="00747014" w:rsidRPr="000D72C4" w:rsidRDefault="00747014" w:rsidP="006A559A">
            <w:pPr>
              <w:spacing w:after="0" w:line="360" w:lineRule="auto"/>
              <w:jc w:val="both"/>
              <w:outlineLvl w:val="2"/>
              <w:rPr>
                <w:rFonts w:ascii="Times New Roman" w:eastAsia="Times New Roman" w:hAnsi="Times New Roman" w:cs="Times New Roman"/>
                <w:b/>
                <w:bCs/>
                <w:sz w:val="27"/>
                <w:szCs w:val="27"/>
                <w:lang w:eastAsia="ru-RU"/>
              </w:rPr>
            </w:pPr>
            <w:r w:rsidRPr="00AB52E4">
              <w:rPr>
                <w:rFonts w:ascii="Times New Roman" w:eastAsia="Times New Roman" w:hAnsi="Times New Roman" w:cs="Times New Roman"/>
                <w:sz w:val="24"/>
                <w:szCs w:val="24"/>
                <w:lang w:eastAsia="ru-RU"/>
              </w:rPr>
              <w:t>Методическое сопровождение реализации образовательной программы дошкольного образования</w:t>
            </w:r>
            <w:r>
              <w:rPr>
                <w:rFonts w:ascii="Times New Roman" w:eastAsia="Times New Roman" w:hAnsi="Times New Roman" w:cs="Times New Roman"/>
                <w:sz w:val="24"/>
                <w:szCs w:val="24"/>
                <w:lang w:eastAsia="ru-RU"/>
              </w:rPr>
              <w:t xml:space="preserve"> решало следующие задачи:</w:t>
            </w:r>
          </w:p>
        </w:tc>
      </w:tr>
      <w:tr w:rsidR="00747014">
        <w:trPr>
          <w:trHeight w:val="458"/>
        </w:trPr>
        <w:tc>
          <w:tcPr>
            <w:tcW w:w="14741" w:type="dxa"/>
            <w:shd w:val="clear" w:color="auto" w:fill="auto"/>
          </w:tcPr>
          <w:p w:rsidR="00747014" w:rsidRPr="00AB52E4" w:rsidRDefault="00747014" w:rsidP="00FC572C">
            <w:pPr>
              <w:numPr>
                <w:ilvl w:val="0"/>
                <w:numId w:val="14"/>
              </w:numPr>
              <w:spacing w:after="0" w:line="360" w:lineRule="auto"/>
              <w:ind w:left="714" w:hanging="357"/>
              <w:jc w:val="both"/>
              <w:outlineLvl w:val="2"/>
              <w:rPr>
                <w:rFonts w:ascii="Times New Roman" w:eastAsia="Times New Roman" w:hAnsi="Times New Roman" w:cs="Times New Roman"/>
                <w:b/>
                <w:bCs/>
                <w:sz w:val="27"/>
                <w:szCs w:val="27"/>
                <w:lang w:eastAsia="ru-RU"/>
              </w:rPr>
            </w:pPr>
            <w:r w:rsidRPr="00AB52E4">
              <w:rPr>
                <w:rFonts w:ascii="Times New Roman" w:eastAsia="Times New Roman" w:hAnsi="Times New Roman" w:cs="Times New Roman"/>
                <w:sz w:val="24"/>
                <w:szCs w:val="24"/>
                <w:lang w:eastAsia="ru-RU"/>
              </w:rPr>
              <w:t>Знакомить педагогов с информационными и методическими материалами по исполнению требований ФОП ДО и обновленного ФГОС ДО по тематической рубрике периодических изданий для дошкольных работников</w:t>
            </w:r>
          </w:p>
        </w:tc>
      </w:tr>
      <w:tr w:rsidR="00747014">
        <w:trPr>
          <w:trHeight w:val="458"/>
        </w:trPr>
        <w:tc>
          <w:tcPr>
            <w:tcW w:w="14741" w:type="dxa"/>
            <w:shd w:val="clear" w:color="auto" w:fill="auto"/>
          </w:tcPr>
          <w:p w:rsidR="00747014" w:rsidRPr="00AB52E4" w:rsidRDefault="00747014" w:rsidP="00FC572C">
            <w:pPr>
              <w:numPr>
                <w:ilvl w:val="0"/>
                <w:numId w:val="14"/>
              </w:numPr>
              <w:suppressAutoHyphens w:val="0"/>
              <w:spacing w:after="0" w:line="360" w:lineRule="auto"/>
              <w:jc w:val="both"/>
              <w:rPr>
                <w:rFonts w:ascii="Times New Roman" w:eastAsia="Times New Roman" w:hAnsi="Times New Roman" w:cs="Times New Roman"/>
                <w:sz w:val="24"/>
                <w:szCs w:val="24"/>
                <w:lang w:eastAsia="ru-RU"/>
              </w:rPr>
            </w:pPr>
            <w:r w:rsidRPr="00AB52E4">
              <w:rPr>
                <w:rFonts w:ascii="Times New Roman" w:eastAsia="Times New Roman" w:hAnsi="Times New Roman" w:cs="Times New Roman"/>
                <w:sz w:val="24"/>
                <w:szCs w:val="24"/>
                <w:lang w:eastAsia="ru-RU"/>
              </w:rPr>
              <w:t>Составить перечень вопросов, возникающих в процессе внедрения и реализации ФОП ДО и обновленного ФГОС ДО, для обсуждения на консультационных вебинарах</w:t>
            </w:r>
          </w:p>
        </w:tc>
      </w:tr>
      <w:tr w:rsidR="00747014">
        <w:trPr>
          <w:trHeight w:val="458"/>
        </w:trPr>
        <w:tc>
          <w:tcPr>
            <w:tcW w:w="14741" w:type="dxa"/>
            <w:shd w:val="clear" w:color="auto" w:fill="auto"/>
          </w:tcPr>
          <w:p w:rsidR="00747014" w:rsidRPr="00AB52E4" w:rsidRDefault="00747014" w:rsidP="00FC572C">
            <w:pPr>
              <w:numPr>
                <w:ilvl w:val="0"/>
                <w:numId w:val="14"/>
              </w:numPr>
              <w:suppressAutoHyphens w:val="0"/>
              <w:spacing w:after="0" w:line="360" w:lineRule="auto"/>
              <w:jc w:val="both"/>
              <w:rPr>
                <w:rFonts w:ascii="Times New Roman" w:eastAsia="Times New Roman" w:hAnsi="Times New Roman" w:cs="Times New Roman"/>
                <w:sz w:val="24"/>
                <w:szCs w:val="24"/>
                <w:lang w:eastAsia="ru-RU"/>
              </w:rPr>
            </w:pPr>
            <w:r w:rsidRPr="00AB52E4">
              <w:rPr>
                <w:rFonts w:ascii="Times New Roman" w:eastAsia="Times New Roman" w:hAnsi="Times New Roman" w:cs="Times New Roman"/>
                <w:sz w:val="24"/>
                <w:szCs w:val="24"/>
                <w:lang w:eastAsia="ru-RU"/>
              </w:rPr>
              <w:t>Организовать участие педагогов во Всероссийском вебинаре «Внедрение и реализация Федеральной образовательной программы дошкольного образования в образовательной практике»</w:t>
            </w:r>
          </w:p>
        </w:tc>
      </w:tr>
      <w:tr w:rsidR="00747014">
        <w:trPr>
          <w:trHeight w:val="458"/>
        </w:trPr>
        <w:tc>
          <w:tcPr>
            <w:tcW w:w="14741" w:type="dxa"/>
            <w:shd w:val="clear" w:color="auto" w:fill="auto"/>
          </w:tcPr>
          <w:p w:rsidR="00747014" w:rsidRPr="00AB52E4" w:rsidRDefault="00747014" w:rsidP="00FC572C">
            <w:pPr>
              <w:numPr>
                <w:ilvl w:val="0"/>
                <w:numId w:val="14"/>
              </w:numPr>
              <w:suppressAutoHyphens w:val="0"/>
              <w:spacing w:after="0" w:line="360" w:lineRule="auto"/>
              <w:jc w:val="both"/>
              <w:rPr>
                <w:rFonts w:ascii="Times New Roman" w:eastAsia="Times New Roman" w:hAnsi="Times New Roman" w:cs="Times New Roman"/>
                <w:sz w:val="24"/>
                <w:szCs w:val="24"/>
                <w:lang w:eastAsia="ru-RU"/>
              </w:rPr>
            </w:pPr>
            <w:r w:rsidRPr="00AB52E4">
              <w:rPr>
                <w:rFonts w:ascii="Times New Roman" w:eastAsia="Times New Roman" w:hAnsi="Times New Roman" w:cs="Times New Roman"/>
                <w:sz w:val="24"/>
                <w:szCs w:val="24"/>
                <w:lang w:eastAsia="ru-RU"/>
              </w:rPr>
              <w:t>Организовать участие педагогов в очно-заочной Всероссийской конференции по итогам внедрения и обмену опытом реализации ФОП в практике ДОУ (лучшие практики, опыт внедрения и реализации)</w:t>
            </w:r>
          </w:p>
        </w:tc>
      </w:tr>
    </w:tbl>
    <w:p w:rsidR="00471882" w:rsidRDefault="00471882" w:rsidP="006A559A">
      <w:pPr>
        <w:shd w:val="clear" w:color="auto" w:fill="FFFFFF"/>
        <w:spacing w:after="0"/>
        <w:jc w:val="both"/>
      </w:pPr>
    </w:p>
    <w:p w:rsidR="00471882" w:rsidRDefault="00471882" w:rsidP="006A559A">
      <w:pPr>
        <w:shd w:val="clear" w:color="auto" w:fill="FFFFFF"/>
        <w:spacing w:after="0"/>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Воспитатель Петухова Т.А. посещала  районные методические объединения. </w:t>
      </w:r>
      <w:r>
        <w:rPr>
          <w:rFonts w:ascii="Times New Roman" w:eastAsia="Times New Roman" w:hAnsi="Times New Roman" w:cs="Times New Roman"/>
          <w:sz w:val="24"/>
          <w:szCs w:val="24"/>
        </w:rPr>
        <w:t>Процедуру аттестации в этом учебном году воспитатель не проходила</w:t>
      </w:r>
      <w:r w:rsidR="00FC572C">
        <w:rPr>
          <w:rFonts w:ascii="Times New Roman" w:eastAsia="Times New Roman" w:hAnsi="Times New Roman" w:cs="Times New Roman"/>
          <w:sz w:val="24"/>
          <w:szCs w:val="24"/>
        </w:rPr>
        <w:t xml:space="preserve"> (аттестована на соответствие занимаемой должности)</w:t>
      </w:r>
      <w:r>
        <w:rPr>
          <w:rFonts w:ascii="Times New Roman" w:eastAsia="Times New Roman" w:hAnsi="Times New Roman" w:cs="Times New Roman"/>
          <w:sz w:val="24"/>
          <w:szCs w:val="24"/>
        </w:rPr>
        <w:t xml:space="preserve">. </w:t>
      </w:r>
      <w:r w:rsidR="00FC572C">
        <w:rPr>
          <w:rFonts w:ascii="Times New Roman" w:eastAsia="Times New Roman" w:hAnsi="Times New Roman" w:cs="Times New Roman"/>
          <w:sz w:val="24"/>
          <w:szCs w:val="24"/>
        </w:rPr>
        <w:t>Не проходила и КПК, т.к. КПК в ИРО, на которые была заявлена, не состоялись.</w:t>
      </w:r>
    </w:p>
    <w:p w:rsidR="00471882" w:rsidRDefault="00471882" w:rsidP="006A559A">
      <w:pPr>
        <w:widowControl w:val="0"/>
        <w:tabs>
          <w:tab w:val="left" w:pos="6240"/>
        </w:tabs>
        <w:autoSpaceDE w:val="0"/>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                </w:t>
      </w:r>
      <w:r w:rsidRPr="00747014">
        <w:rPr>
          <w:rFonts w:ascii="Times New Roman" w:hAnsi="Times New Roman" w:cs="Times New Roman"/>
          <w:b/>
          <w:sz w:val="24"/>
          <w:szCs w:val="24"/>
        </w:rPr>
        <w:t>Вывод</w:t>
      </w:r>
      <w:r>
        <w:rPr>
          <w:rFonts w:ascii="Times New Roman" w:hAnsi="Times New Roman" w:cs="Times New Roman"/>
          <w:sz w:val="24"/>
          <w:szCs w:val="24"/>
        </w:rPr>
        <w:t xml:space="preserve">: Проведенная в течение года работа способствовала </w:t>
      </w:r>
      <w:r>
        <w:rPr>
          <w:rFonts w:ascii="Times New Roman" w:hAnsi="Times New Roman" w:cs="Times New Roman"/>
          <w:color w:val="000000"/>
          <w:sz w:val="24"/>
          <w:szCs w:val="24"/>
        </w:rPr>
        <w:t>повышению профессио</w:t>
      </w:r>
      <w:r w:rsidR="008E59DD">
        <w:rPr>
          <w:rFonts w:ascii="Times New Roman" w:hAnsi="Times New Roman" w:cs="Times New Roman"/>
          <w:color w:val="000000"/>
          <w:sz w:val="24"/>
          <w:szCs w:val="24"/>
        </w:rPr>
        <w:t>нальной компетентности педагога</w:t>
      </w:r>
      <w:r>
        <w:rPr>
          <w:rFonts w:ascii="Times New Roman" w:hAnsi="Times New Roman" w:cs="Times New Roman"/>
          <w:color w:val="000000"/>
          <w:sz w:val="24"/>
          <w:szCs w:val="24"/>
        </w:rPr>
        <w:t xml:space="preserve"> в соответствии с профессиональным стандартом педагога в процессе внедрения Ф</w:t>
      </w:r>
      <w:r w:rsidR="00747014">
        <w:rPr>
          <w:rFonts w:ascii="Times New Roman" w:hAnsi="Times New Roman" w:cs="Times New Roman"/>
          <w:color w:val="000000"/>
          <w:sz w:val="24"/>
          <w:szCs w:val="24"/>
        </w:rPr>
        <w:t>ОП ДО</w:t>
      </w:r>
      <w:r>
        <w:rPr>
          <w:rFonts w:ascii="Times New Roman" w:hAnsi="Times New Roman" w:cs="Times New Roman"/>
          <w:color w:val="000000"/>
          <w:sz w:val="24"/>
          <w:szCs w:val="24"/>
        </w:rPr>
        <w:t xml:space="preserve">, однако следует продолжить </w:t>
      </w:r>
      <w:r w:rsidR="008E59DD">
        <w:rPr>
          <w:rFonts w:ascii="Times New Roman" w:hAnsi="Times New Roman" w:cs="Times New Roman"/>
          <w:color w:val="000000"/>
          <w:sz w:val="24"/>
          <w:szCs w:val="24"/>
        </w:rPr>
        <w:t>работу над овладением педагогом</w:t>
      </w:r>
      <w:r>
        <w:rPr>
          <w:rFonts w:ascii="Times New Roman" w:hAnsi="Times New Roman" w:cs="Times New Roman"/>
          <w:color w:val="000000"/>
          <w:sz w:val="24"/>
          <w:szCs w:val="24"/>
        </w:rPr>
        <w:t xml:space="preserve"> новыми педтехнологиями</w:t>
      </w:r>
      <w:r w:rsidR="00FC572C">
        <w:rPr>
          <w:rFonts w:ascii="Times New Roman" w:hAnsi="Times New Roman" w:cs="Times New Roman"/>
          <w:color w:val="000000"/>
          <w:sz w:val="24"/>
          <w:szCs w:val="24"/>
        </w:rPr>
        <w:t xml:space="preserve">, организовать обучение воспитателя на КПК по ФОП ДО. </w:t>
      </w:r>
      <w:r>
        <w:rPr>
          <w:rFonts w:ascii="Times New Roman" w:hAnsi="Times New Roman" w:cs="Times New Roman"/>
          <w:color w:val="000000"/>
          <w:sz w:val="24"/>
          <w:szCs w:val="24"/>
        </w:rPr>
        <w:t xml:space="preserve"> Необходимо пополнять методические материалы, соответствующие  Ф</w:t>
      </w:r>
      <w:r w:rsidR="00747014">
        <w:rPr>
          <w:rFonts w:ascii="Times New Roman" w:hAnsi="Times New Roman" w:cs="Times New Roman"/>
          <w:color w:val="000000"/>
          <w:sz w:val="24"/>
          <w:szCs w:val="24"/>
        </w:rPr>
        <w:t>ОП</w:t>
      </w:r>
      <w:r>
        <w:rPr>
          <w:rFonts w:ascii="Times New Roman" w:hAnsi="Times New Roman" w:cs="Times New Roman"/>
          <w:color w:val="000000"/>
          <w:sz w:val="24"/>
          <w:szCs w:val="24"/>
        </w:rPr>
        <w:t xml:space="preserve"> ДО.</w:t>
      </w:r>
    </w:p>
    <w:p w:rsidR="00471882" w:rsidRDefault="00471882">
      <w:pPr>
        <w:autoSpaceDE w:val="0"/>
        <w:spacing w:after="0" w:line="360" w:lineRule="auto"/>
        <w:rPr>
          <w:rFonts w:ascii="Times New Roman" w:hAnsi="Times New Roman" w:cs="Times New Roman"/>
          <w:color w:val="000000"/>
          <w:sz w:val="24"/>
          <w:szCs w:val="24"/>
        </w:rPr>
      </w:pPr>
    </w:p>
    <w:p w:rsidR="00471882" w:rsidRDefault="00471882">
      <w:pPr>
        <w:autoSpaceDE w:val="0"/>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Анализ работы по организации психолого-педагогического сопровождения воспитанников </w:t>
      </w:r>
    </w:p>
    <w:p w:rsidR="00471882" w:rsidRDefault="00471882">
      <w:pPr>
        <w:autoSpaceDE w:val="0"/>
        <w:spacing w:after="0" w:line="360" w:lineRule="auto"/>
        <w:jc w:val="center"/>
      </w:pPr>
      <w:r>
        <w:rPr>
          <w:rFonts w:ascii="Times New Roman" w:hAnsi="Times New Roman" w:cs="Times New Roman"/>
          <w:b/>
          <w:color w:val="000000"/>
          <w:sz w:val="24"/>
          <w:szCs w:val="24"/>
        </w:rPr>
        <w:t>в условиях реализации Образовательной программы</w:t>
      </w:r>
    </w:p>
    <w:p w:rsidR="00471882" w:rsidRDefault="00471882">
      <w:pPr>
        <w:autoSpaceDE w:val="0"/>
        <w:spacing w:after="0" w:line="360" w:lineRule="auto"/>
        <w:ind w:firstLine="284"/>
        <w:jc w:val="both"/>
      </w:pPr>
    </w:p>
    <w:p w:rsidR="00471882" w:rsidRDefault="00471882">
      <w:pPr>
        <w:autoSpaceDE w:val="0"/>
        <w:spacing w:after="0" w:line="360" w:lineRule="auto"/>
        <w:ind w:left="57" w:hanging="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 01.09.202</w:t>
      </w:r>
      <w:r w:rsidR="00747014">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г в дошкольную группу поступил </w:t>
      </w:r>
      <w:r w:rsidR="002F632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вновь зачисленны</w:t>
      </w:r>
      <w:r w:rsidR="002F6324">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xml:space="preserve">  ребен</w:t>
      </w:r>
      <w:r w:rsidR="002F6324">
        <w:rPr>
          <w:rFonts w:ascii="Times New Roman" w:eastAsia="Times New Roman" w:hAnsi="Times New Roman" w:cs="Times New Roman"/>
          <w:color w:val="000000"/>
          <w:sz w:val="24"/>
          <w:szCs w:val="24"/>
        </w:rPr>
        <w:t>ок, 15.11.2023г – еще один ребенок поступил временно</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 xml:space="preserve">Адаптация к дошкольной группе происходила быстро, достаточно безболезненно, благодаря опытным педагогам и работникам дошкольной группы. Проводились консультации для родителей вновь прибывших детей. С родителями воспитанников проводится большая работа: индивидуальные беседы, консультации, стенды, выставки детских работ. С воспитанниками дошкольной группы занимается школьный психолог, логопед, что имеет определенные результаты, но хотелось бы, чтобы эта работа была усилена, так как проблем логопедического и психологического характера особенно много.  </w:t>
      </w:r>
    </w:p>
    <w:p w:rsidR="00471882" w:rsidRDefault="00471882">
      <w:pPr>
        <w:autoSpaceDE w:val="0"/>
        <w:spacing w:after="0" w:line="360" w:lineRule="auto"/>
        <w:ind w:left="57" w:hanging="5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Организация проектной деятельности с воспитанниками позволила достигнуть определенных успехов в области социально-коммуникативного развития детей. Были проведены мероприятия:</w:t>
      </w:r>
      <w:r w:rsidR="005D369F">
        <w:rPr>
          <w:rFonts w:ascii="Times New Roman" w:hAnsi="Times New Roman" w:cs="Times New Roman"/>
          <w:color w:val="000000"/>
          <w:sz w:val="24"/>
          <w:szCs w:val="24"/>
        </w:rPr>
        <w:t xml:space="preserve"> «</w:t>
      </w:r>
      <w:r w:rsidR="002F6324">
        <w:rPr>
          <w:rFonts w:ascii="Times New Roman" w:hAnsi="Times New Roman" w:cs="Times New Roman"/>
          <w:color w:val="000000"/>
          <w:sz w:val="24"/>
          <w:szCs w:val="24"/>
        </w:rPr>
        <w:t xml:space="preserve">День знаний», </w:t>
      </w:r>
      <w:r w:rsidR="005D369F">
        <w:rPr>
          <w:rFonts w:ascii="Times New Roman" w:hAnsi="Times New Roman" w:cs="Times New Roman"/>
          <w:color w:val="000000"/>
          <w:sz w:val="24"/>
          <w:szCs w:val="24"/>
        </w:rPr>
        <w:t xml:space="preserve"> «</w:t>
      </w:r>
      <w:r w:rsidR="005D369F">
        <w:rPr>
          <w:rFonts w:ascii="Times New Roman" w:hAnsi="Times New Roman" w:cs="Times New Roman"/>
          <w:sz w:val="24"/>
          <w:szCs w:val="24"/>
        </w:rPr>
        <w:t>Праздник Осени», к которому</w:t>
      </w:r>
      <w:r w:rsidR="005D369F">
        <w:rPr>
          <w:rFonts w:ascii="Times New Roman" w:hAnsi="Times New Roman" w:cs="Times New Roman"/>
          <w:color w:val="000000"/>
          <w:sz w:val="24"/>
          <w:szCs w:val="24"/>
        </w:rPr>
        <w:t xml:space="preserve"> </w:t>
      </w:r>
      <w:r w:rsidR="002F6324">
        <w:rPr>
          <w:rFonts w:ascii="Times New Roman" w:hAnsi="Times New Roman" w:cs="Times New Roman"/>
          <w:color w:val="000000"/>
          <w:sz w:val="24"/>
          <w:szCs w:val="24"/>
        </w:rPr>
        <w:t>оформлена фотозона «Здравствуй, Осень!», в</w:t>
      </w:r>
      <w:r>
        <w:rPr>
          <w:rFonts w:ascii="Times New Roman" w:hAnsi="Times New Roman" w:cs="Times New Roman"/>
          <w:sz w:val="24"/>
          <w:szCs w:val="24"/>
        </w:rPr>
        <w:t>ыставка поделок из природного материала «</w:t>
      </w:r>
      <w:r w:rsidR="002F6324">
        <w:rPr>
          <w:rFonts w:ascii="Times New Roman" w:hAnsi="Times New Roman" w:cs="Times New Roman"/>
          <w:sz w:val="24"/>
          <w:szCs w:val="24"/>
        </w:rPr>
        <w:t>Осенние фантазии</w:t>
      </w:r>
      <w:r>
        <w:rPr>
          <w:rFonts w:ascii="Times New Roman" w:hAnsi="Times New Roman" w:cs="Times New Roman"/>
          <w:sz w:val="24"/>
          <w:szCs w:val="24"/>
        </w:rPr>
        <w:t xml:space="preserve">», </w:t>
      </w:r>
      <w:r w:rsidR="005D369F">
        <w:rPr>
          <w:rFonts w:ascii="Times New Roman" w:hAnsi="Times New Roman" w:cs="Times New Roman"/>
          <w:sz w:val="24"/>
          <w:szCs w:val="24"/>
        </w:rPr>
        <w:t>к Дню Матери проведен конкурс «Мама может!» (с</w:t>
      </w:r>
      <w:r w:rsidR="002F6324">
        <w:rPr>
          <w:rFonts w:ascii="Times New Roman" w:hAnsi="Times New Roman" w:cs="Times New Roman"/>
          <w:sz w:val="24"/>
          <w:szCs w:val="24"/>
        </w:rPr>
        <w:t xml:space="preserve"> активным участием мам)</w:t>
      </w:r>
      <w:r>
        <w:rPr>
          <w:rFonts w:ascii="Times New Roman" w:hAnsi="Times New Roman" w:cs="Times New Roman"/>
          <w:sz w:val="24"/>
          <w:szCs w:val="24"/>
        </w:rPr>
        <w:t xml:space="preserve">, </w:t>
      </w:r>
      <w:r w:rsidR="002F6324">
        <w:rPr>
          <w:rFonts w:ascii="Times New Roman" w:hAnsi="Times New Roman" w:cs="Times New Roman"/>
          <w:sz w:val="24"/>
          <w:szCs w:val="24"/>
        </w:rPr>
        <w:t xml:space="preserve"> для мам оформили стенд «Ладошки»,</w:t>
      </w:r>
      <w:r w:rsidR="005D369F">
        <w:rPr>
          <w:rFonts w:ascii="Times New Roman" w:hAnsi="Times New Roman" w:cs="Times New Roman"/>
          <w:sz w:val="24"/>
          <w:szCs w:val="24"/>
        </w:rPr>
        <w:t xml:space="preserve"> поделку «Цветок для мамы»; тематические недели «Первые снежинки за окном моим» и «Здравствуй, театр!»; выставка поделок «Новогодняя сказка»; новогодний утренник «Здравствуй, Новый год!»; создание снежных скульптур и снежной крепости;</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Игровое развлечение на улице  «Масленица», </w:t>
      </w:r>
      <w:r>
        <w:rPr>
          <w:rFonts w:ascii="Times New Roman" w:hAnsi="Times New Roman" w:cs="Times New Roman"/>
          <w:color w:val="000000"/>
          <w:sz w:val="24"/>
          <w:szCs w:val="24"/>
        </w:rPr>
        <w:t xml:space="preserve">мероприятие  к 23 Февраля </w:t>
      </w:r>
      <w:r>
        <w:rPr>
          <w:rFonts w:ascii="Times New Roman" w:hAnsi="Times New Roman" w:cs="Times New Roman"/>
          <w:sz w:val="24"/>
          <w:szCs w:val="24"/>
        </w:rPr>
        <w:t>«</w:t>
      </w:r>
      <w:r w:rsidR="00B701B6">
        <w:rPr>
          <w:rFonts w:ascii="Times New Roman" w:hAnsi="Times New Roman" w:cs="Times New Roman"/>
          <w:sz w:val="24"/>
          <w:szCs w:val="24"/>
        </w:rPr>
        <w:t>Мой папа самый лучший!»</w:t>
      </w:r>
      <w:r>
        <w:rPr>
          <w:rFonts w:ascii="Times New Roman" w:hAnsi="Times New Roman" w:cs="Times New Roman"/>
          <w:sz w:val="24"/>
          <w:szCs w:val="24"/>
        </w:rPr>
        <w:t>»</w:t>
      </w:r>
      <w:r>
        <w:rPr>
          <w:rFonts w:ascii="Times New Roman" w:hAnsi="Times New Roman" w:cs="Times New Roman"/>
          <w:color w:val="000000"/>
          <w:sz w:val="24"/>
          <w:szCs w:val="24"/>
        </w:rPr>
        <w:t xml:space="preserve">, </w:t>
      </w:r>
      <w:r w:rsidR="00B701B6">
        <w:rPr>
          <w:rFonts w:ascii="Times New Roman" w:hAnsi="Times New Roman" w:cs="Times New Roman"/>
          <w:sz w:val="24"/>
          <w:szCs w:val="24"/>
        </w:rPr>
        <w:t>у</w:t>
      </w:r>
      <w:r>
        <w:rPr>
          <w:rFonts w:ascii="Times New Roman" w:hAnsi="Times New Roman" w:cs="Times New Roman"/>
          <w:sz w:val="24"/>
          <w:szCs w:val="24"/>
        </w:rPr>
        <w:t>тренник, посвященный 8 Марта «</w:t>
      </w:r>
      <w:r w:rsidR="00B701B6">
        <w:rPr>
          <w:rFonts w:ascii="Times New Roman" w:hAnsi="Times New Roman" w:cs="Times New Roman"/>
          <w:sz w:val="24"/>
          <w:szCs w:val="24"/>
        </w:rPr>
        <w:t>Моя милая мама</w:t>
      </w:r>
      <w:r>
        <w:rPr>
          <w:rFonts w:ascii="Times New Roman" w:hAnsi="Times New Roman" w:cs="Times New Roman"/>
          <w:sz w:val="24"/>
          <w:szCs w:val="24"/>
        </w:rPr>
        <w:t>»</w:t>
      </w:r>
      <w:r w:rsidR="00B701B6">
        <w:rPr>
          <w:rFonts w:ascii="Times New Roman" w:hAnsi="Times New Roman" w:cs="Times New Roman"/>
          <w:sz w:val="24"/>
          <w:szCs w:val="24"/>
        </w:rPr>
        <w:t xml:space="preserve"> (с активным участием родителей)</w:t>
      </w:r>
      <w:r w:rsidR="00B701B6">
        <w:rPr>
          <w:rFonts w:ascii="Times New Roman" w:hAnsi="Times New Roman" w:cs="Times New Roman"/>
          <w:color w:val="000000"/>
          <w:sz w:val="24"/>
          <w:szCs w:val="24"/>
        </w:rPr>
        <w:t>; ежегодно проводим акцию «Покормите птиц зимой!»; праздник «День птиц»; развлечение ко Дню космонавтики «Космос»</w:t>
      </w:r>
      <w:r w:rsidR="00B701B6">
        <w:rPr>
          <w:rFonts w:ascii="Times New Roman" w:hAnsi="Times New Roman" w:cs="Times New Roman"/>
          <w:sz w:val="24"/>
          <w:szCs w:val="24"/>
        </w:rPr>
        <w:t xml:space="preserve">; </w:t>
      </w:r>
      <w:r>
        <w:rPr>
          <w:rFonts w:ascii="Times New Roman" w:hAnsi="Times New Roman" w:cs="Times New Roman"/>
          <w:sz w:val="24"/>
          <w:szCs w:val="24"/>
        </w:rPr>
        <w:t xml:space="preserve"> «Пасхальное чудо»,  День Победы, Выпускной праздник  «До свидания, детский сад»</w:t>
      </w:r>
      <w:r>
        <w:rPr>
          <w:rFonts w:ascii="Times New Roman" w:hAnsi="Times New Roman" w:cs="Times New Roman"/>
          <w:color w:val="000000"/>
          <w:sz w:val="24"/>
          <w:szCs w:val="24"/>
        </w:rPr>
        <w:t>. В результате совместной деятельности у детей формируются коммуникативные качества, создается благоприятная психологическая атмосфера в группе.</w:t>
      </w:r>
      <w:r>
        <w:rPr>
          <w:rFonts w:ascii="Times New Roman" w:hAnsi="Times New Roman" w:cs="Times New Roman"/>
          <w:sz w:val="24"/>
          <w:szCs w:val="24"/>
        </w:rPr>
        <w:t xml:space="preserve"> Благодаря этим проектам дети стали более внимательны к объектам живой и неживой природы, более любознательны. Большинство родителей  наших воспитанников активно включаются в работу по реализации проектов. Родители обсуждают интересующие их вопросы с педагогами, участвуют в организации и проведении разных мероприятий. Родители, участвуя в реализации проекта, являются не только источником информации, реальной помощи и поддержки ребенку и педагогу в проце</w:t>
      </w:r>
      <w:r w:rsidR="0033158C">
        <w:rPr>
          <w:rFonts w:ascii="Times New Roman" w:hAnsi="Times New Roman" w:cs="Times New Roman"/>
          <w:sz w:val="24"/>
          <w:szCs w:val="24"/>
        </w:rPr>
        <w:t>ссе работы над проектом, но так</w:t>
      </w:r>
      <w:r>
        <w:rPr>
          <w:rFonts w:ascii="Times New Roman" w:hAnsi="Times New Roman" w:cs="Times New Roman"/>
          <w:sz w:val="24"/>
          <w:szCs w:val="24"/>
        </w:rPr>
        <w:t>же стали непосредственными участниками образовательного процесса.</w:t>
      </w:r>
    </w:p>
    <w:p w:rsidR="00471882" w:rsidRDefault="00471882">
      <w:pPr>
        <w:autoSpaceDE w:val="0"/>
        <w:spacing w:after="0" w:line="360" w:lineRule="auto"/>
        <w:ind w:left="57" w:hanging="57"/>
        <w:jc w:val="both"/>
        <w:rPr>
          <w:rFonts w:ascii="Times New Roman" w:hAnsi="Times New Roman" w:cs="Times New Roman"/>
          <w:color w:val="000000"/>
          <w:sz w:val="24"/>
          <w:szCs w:val="24"/>
        </w:rPr>
      </w:pPr>
      <w:r>
        <w:rPr>
          <w:rFonts w:ascii="Times New Roman" w:hAnsi="Times New Roman" w:cs="Times New Roman"/>
          <w:sz w:val="24"/>
          <w:szCs w:val="24"/>
        </w:rPr>
        <w:t>Внедрение в образовательный процесс метода проектов, способствует развитию свободной творческой личности, делает образовательный процесс дошкольного учреждения открытым для активного участия родителей. Проектный метод позволяет воспитателю реализовать требования ФГОС ДО: воспитывать в детях самостоятельность и инициативу, организовывать совместную деятельность с родителями.</w:t>
      </w:r>
    </w:p>
    <w:p w:rsidR="00471882" w:rsidRDefault="00471882">
      <w:pPr>
        <w:pStyle w:val="ad"/>
        <w:spacing w:after="0" w:line="360" w:lineRule="auto"/>
        <w:ind w:left="0"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В дошкольной группе продолжалась  работа по внедрению технологии В.Воскобовича «Сказочные лабиринты игры», которая позволяет развивать воображение, творческие способности, внимание, память, мышление, речь, мелкую моторику рук, способствует освоению количественного счета, пространственных отношений. Игры мобильны, многофункциональны, увлекательны для детей. Они разработаны для детей разного возраста, что очень удобно в работе с детьми разновозрастной группы.</w:t>
      </w:r>
    </w:p>
    <w:p w:rsidR="00471882" w:rsidRDefault="00471882">
      <w:pPr>
        <w:pStyle w:val="ad"/>
        <w:spacing w:after="0" w:line="360" w:lineRule="auto"/>
        <w:ind w:left="0" w:firstLine="284"/>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Педагоги активно применяют здоровьесберегающие  технологии в своей практике. </w:t>
      </w:r>
    </w:p>
    <w:p w:rsidR="00471882" w:rsidRDefault="00471882">
      <w:pPr>
        <w:overflowPunct w:val="0"/>
        <w:autoSpaceDE w:val="0"/>
        <w:spacing w:after="0" w:line="360" w:lineRule="auto"/>
        <w:rPr>
          <w:rFonts w:ascii="Times New Roman" w:hAnsi="Times New Roman" w:cs="Times New Roman"/>
          <w:b/>
          <w:color w:val="000000"/>
          <w:sz w:val="24"/>
          <w:szCs w:val="24"/>
        </w:rPr>
      </w:pPr>
    </w:p>
    <w:p w:rsidR="00471882" w:rsidRDefault="00471882">
      <w:pPr>
        <w:overflowPunct w:val="0"/>
        <w:autoSpaceDE w:val="0"/>
        <w:spacing w:after="0" w:line="360" w:lineRule="auto"/>
        <w:ind w:firstLine="708"/>
        <w:jc w:val="center"/>
        <w:rPr>
          <w:rFonts w:eastAsia="Times New Roman"/>
        </w:rPr>
      </w:pPr>
      <w:r>
        <w:rPr>
          <w:rFonts w:ascii="Times New Roman" w:hAnsi="Times New Roman" w:cs="Times New Roman"/>
          <w:b/>
          <w:color w:val="000000"/>
          <w:sz w:val="24"/>
          <w:szCs w:val="24"/>
        </w:rPr>
        <w:t>Анализ развивающей предметно-пространственной среды</w:t>
      </w:r>
    </w:p>
    <w:p w:rsidR="00471882" w:rsidRDefault="00471882">
      <w:pPr>
        <w:pStyle w:val="Default"/>
        <w:spacing w:line="360" w:lineRule="auto"/>
      </w:pPr>
      <w:r>
        <w:rPr>
          <w:rFonts w:eastAsia="Times New Roman"/>
        </w:rPr>
        <w:t xml:space="preserve">  </w:t>
      </w:r>
      <w:r w:rsidR="00390FEA">
        <w:t>В 2023</w:t>
      </w:r>
      <w:r>
        <w:t>-2</w:t>
      </w:r>
      <w:r w:rsidR="00390FEA">
        <w:t>4</w:t>
      </w:r>
      <w:r>
        <w:t xml:space="preserve"> учебном году был проведен мониторинг инфраструктуры  дошкольной группы в соответствии с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направленными </w:t>
      </w:r>
      <w:r>
        <w:rPr>
          <w:rFonts w:eastAsia="Times New Roman"/>
          <w:bCs/>
          <w:lang w:eastAsia="ru-RU"/>
        </w:rPr>
        <w:t>Департаментом государственной политики и управления в сфере общего образования (письмо от 19.12.2022г № 03-2110).</w:t>
      </w:r>
    </w:p>
    <w:p w:rsidR="00471882" w:rsidRDefault="00471882">
      <w:pPr>
        <w:pStyle w:val="Default"/>
      </w:pPr>
    </w:p>
    <w:p w:rsidR="00471882" w:rsidRDefault="00471882">
      <w:pPr>
        <w:pStyle w:val="ad"/>
        <w:autoSpaceDE w:val="0"/>
        <w:spacing w:line="360" w:lineRule="auto"/>
        <w:ind w:left="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Комплексная оценка показывает достаточно хорошую содержательную насыщенность, т</w:t>
      </w:r>
      <w:r>
        <w:rPr>
          <w:rFonts w:ascii="Times New Roman" w:hAnsi="Times New Roman" w:cs="Times New Roman"/>
          <w:iCs/>
          <w:sz w:val="24"/>
          <w:szCs w:val="24"/>
        </w:rPr>
        <w:t>рансформируемость, полифункциональность, вариативность, доступность и безопасность среды.</w:t>
      </w:r>
    </w:p>
    <w:p w:rsidR="00471882" w:rsidRDefault="00471882">
      <w:pPr>
        <w:pStyle w:val="ad"/>
        <w:autoSpaceDE w:val="0"/>
        <w:spacing w:line="360" w:lineRule="auto"/>
        <w:ind w:left="0"/>
        <w:jc w:val="both"/>
        <w:rPr>
          <w:rFonts w:ascii="Times New Roman" w:hAnsi="Times New Roman" w:cs="Times New Roman"/>
          <w:iCs/>
          <w:sz w:val="24"/>
          <w:szCs w:val="24"/>
        </w:rPr>
      </w:pPr>
      <w:r>
        <w:rPr>
          <w:rFonts w:ascii="Times New Roman" w:eastAsia="Times New Roman" w:hAnsi="Times New Roman" w:cs="Times New Roman"/>
          <w:iCs/>
          <w:sz w:val="24"/>
          <w:szCs w:val="24"/>
        </w:rPr>
        <w:t xml:space="preserve"> </w:t>
      </w:r>
      <w:r>
        <w:rPr>
          <w:rFonts w:ascii="Times New Roman" w:hAnsi="Times New Roman" w:cs="Times New Roman"/>
          <w:iCs/>
          <w:sz w:val="24"/>
          <w:szCs w:val="24"/>
        </w:rPr>
        <w:t xml:space="preserve">Оснащение входной зоны в целом соответствует рекомендациям инвариантной части. </w:t>
      </w:r>
    </w:p>
    <w:p w:rsidR="00471882" w:rsidRDefault="00471882">
      <w:pPr>
        <w:pStyle w:val="ad"/>
        <w:autoSpaceDE w:val="0"/>
        <w:spacing w:line="360" w:lineRule="auto"/>
        <w:ind w:left="0"/>
        <w:jc w:val="both"/>
        <w:rPr>
          <w:rFonts w:ascii="Times New Roman" w:hAnsi="Times New Roman" w:cs="Times New Roman"/>
          <w:iCs/>
          <w:sz w:val="24"/>
          <w:szCs w:val="24"/>
        </w:rPr>
      </w:pPr>
      <w:r>
        <w:rPr>
          <w:rFonts w:ascii="Times New Roman" w:hAnsi="Times New Roman" w:cs="Times New Roman"/>
          <w:iCs/>
          <w:sz w:val="24"/>
          <w:szCs w:val="24"/>
        </w:rPr>
        <w:t>Система охраны здания и оповещения в соответствии с постановлением №1006: имеется автоматизированное рабочее место оператора системы ораны и видеонаблюдения с лицензионным программным обеспечением, 2 видеокамеры внутреннего наблюдения, 2 – внешнего наблюдения, охранная сигнализация, но нет преграждающих планок и стоек, пособий наглядной экспозиции по охране зданий и оповещения.</w:t>
      </w:r>
    </w:p>
    <w:p w:rsidR="00471882" w:rsidRDefault="00471882">
      <w:pPr>
        <w:pStyle w:val="ad"/>
        <w:autoSpaceDE w:val="0"/>
        <w:spacing w:line="360" w:lineRule="auto"/>
        <w:ind w:left="0"/>
        <w:jc w:val="both"/>
        <w:rPr>
          <w:rFonts w:ascii="Times New Roman" w:hAnsi="Times New Roman" w:cs="Times New Roman"/>
          <w:iCs/>
          <w:sz w:val="24"/>
          <w:szCs w:val="24"/>
        </w:rPr>
      </w:pPr>
      <w:r>
        <w:rPr>
          <w:rFonts w:ascii="Times New Roman" w:hAnsi="Times New Roman" w:cs="Times New Roman"/>
          <w:iCs/>
          <w:sz w:val="24"/>
          <w:szCs w:val="24"/>
        </w:rPr>
        <w:t>Методический кабинет: в основном соответствует рекомендациям по оснащению, нет свежих периодических изданий, кукол в мужском и женском народном костюме, наушников для прослушивания аудио- и видеоматериалов</w:t>
      </w:r>
    </w:p>
    <w:p w:rsidR="00471882" w:rsidRDefault="00471882">
      <w:pPr>
        <w:pStyle w:val="ad"/>
        <w:autoSpaceDE w:val="0"/>
        <w:spacing w:line="360" w:lineRule="auto"/>
        <w:ind w:left="0"/>
        <w:jc w:val="both"/>
        <w:rPr>
          <w:rFonts w:ascii="Times New Roman" w:hAnsi="Times New Roman" w:cs="Times New Roman"/>
          <w:iCs/>
          <w:sz w:val="24"/>
          <w:szCs w:val="24"/>
        </w:rPr>
      </w:pPr>
      <w:r>
        <w:rPr>
          <w:rFonts w:ascii="Times New Roman" w:hAnsi="Times New Roman" w:cs="Times New Roman"/>
          <w:iCs/>
          <w:sz w:val="24"/>
          <w:szCs w:val="24"/>
        </w:rPr>
        <w:t xml:space="preserve">Многофункциональный актовый/Музыкальный зал: оснащение соответствует на 71%,  из рекомендованного оборудования нет мобильной стойки для театральных костюмов, пианино аккустического/синтезатора, системы для затемнения окон, стульев для актового зала, звукоусиливающей аппаратуры, зеркального шара с электроприводом, комплекта декораций, браслета на руку с 4 бубенчиками, звукового молотка, деревянных кастаньет, комплекта карточек с портретами композиторов, маракасов, цветных лент на кольце, металлофона 12 тонов, музыкальных колокольчиков, румбы, султанчиков. </w:t>
      </w:r>
    </w:p>
    <w:p w:rsidR="00471882" w:rsidRDefault="00471882">
      <w:pPr>
        <w:pStyle w:val="ad"/>
        <w:autoSpaceDE w:val="0"/>
        <w:spacing w:line="360" w:lineRule="auto"/>
        <w:ind w:left="0"/>
        <w:jc w:val="both"/>
        <w:rPr>
          <w:rFonts w:ascii="Times New Roman" w:eastAsia="Times New Roman" w:hAnsi="Times New Roman" w:cs="Times New Roman"/>
          <w:iCs/>
          <w:sz w:val="24"/>
          <w:szCs w:val="24"/>
        </w:rPr>
      </w:pPr>
      <w:r>
        <w:rPr>
          <w:rFonts w:ascii="Times New Roman" w:hAnsi="Times New Roman" w:cs="Times New Roman"/>
          <w:iCs/>
          <w:sz w:val="24"/>
          <w:szCs w:val="24"/>
        </w:rPr>
        <w:t>Спортивный зал: оснащение соответствует на 69%, отсутствуют АПК для определения предрасположенности к занятиям видами спорта, ворота для мини-футбола/гандбола пристенные, гимнастическая стенка, дорожка гимнастическая, доска гладкая с зацепами, жилетка игровая, защитная сетка на окна, измеритель высоты установки планки для прыжков в высоту, клюшки, кольцеброс, кольцо плоское, комплект атрибутов общеразвивающих упражнений и подвижных игр, комплект гантелей, консоль пристенная для канатов и шестов, мат гимнастический прямой, складной, с разметками, мяч баскетбольный, мяч гимнастический, мяч футбольный. Мяч фитбол, палочка эстафетная, свисток, секундомер, серсо, скакалка детская, стеллаж для инвентаря, стойки для гимнастических палок, для прыжков в высоту. Султанчики для упражнений, ферма для щита баскетбольного, шайбы, эспандеры кистевые,  набор для подвижных игр, рулетка, часы с пульсометром и шагомером.</w:t>
      </w:r>
    </w:p>
    <w:p w:rsidR="00471882" w:rsidRDefault="00471882">
      <w:pPr>
        <w:pStyle w:val="ad"/>
        <w:autoSpaceDE w:val="0"/>
        <w:spacing w:line="360" w:lineRule="auto"/>
        <w:ind w:left="0"/>
        <w:jc w:val="both"/>
        <w:rPr>
          <w:rFonts w:ascii="Times New Roman" w:hAnsi="Times New Roman" w:cs="Times New Roman"/>
          <w:iCs/>
          <w:sz w:val="24"/>
          <w:szCs w:val="24"/>
        </w:rPr>
      </w:pPr>
      <w:r>
        <w:rPr>
          <w:rFonts w:ascii="Times New Roman" w:eastAsia="Times New Roman" w:hAnsi="Times New Roman" w:cs="Times New Roman"/>
          <w:iCs/>
          <w:sz w:val="24"/>
          <w:szCs w:val="24"/>
        </w:rPr>
        <w:t xml:space="preserve"> </w:t>
      </w:r>
      <w:r>
        <w:rPr>
          <w:rFonts w:ascii="Times New Roman" w:hAnsi="Times New Roman" w:cs="Times New Roman"/>
          <w:iCs/>
          <w:sz w:val="24"/>
          <w:szCs w:val="24"/>
        </w:rPr>
        <w:t xml:space="preserve">Групповое помещение: </w:t>
      </w:r>
    </w:p>
    <w:p w:rsidR="00471882" w:rsidRDefault="00471882">
      <w:pPr>
        <w:pStyle w:val="ad"/>
        <w:autoSpaceDE w:val="0"/>
        <w:spacing w:line="360" w:lineRule="auto"/>
        <w:ind w:left="0"/>
        <w:jc w:val="both"/>
        <w:rPr>
          <w:rFonts w:ascii="Times New Roman" w:hAnsi="Times New Roman" w:cs="Times New Roman"/>
          <w:iCs/>
          <w:sz w:val="24"/>
          <w:szCs w:val="24"/>
        </w:rPr>
      </w:pPr>
      <w:r>
        <w:rPr>
          <w:rFonts w:ascii="Times New Roman" w:hAnsi="Times New Roman" w:cs="Times New Roman"/>
          <w:iCs/>
          <w:sz w:val="24"/>
          <w:szCs w:val="24"/>
        </w:rPr>
        <w:t>Раздевальная (совмещена с входной зоной): соответствует на 50%., нет зеркала травмобезопасного, оснащения для «утреннего фильтра», системы для сушки вещей, стеллажа для хранения игр и оборудования, набора выносного материала для подвижных игр и игр с песком. Но площадь помещения не позволяет разместить все рекомендованные предметы мебели.</w:t>
      </w:r>
    </w:p>
    <w:p w:rsidR="00471882" w:rsidRDefault="00471882">
      <w:pPr>
        <w:pStyle w:val="ad"/>
        <w:autoSpaceDE w:val="0"/>
        <w:spacing w:line="360" w:lineRule="auto"/>
        <w:ind w:left="0"/>
        <w:jc w:val="both"/>
        <w:rPr>
          <w:rFonts w:ascii="Times New Roman" w:hAnsi="Times New Roman" w:cs="Times New Roman"/>
          <w:iCs/>
          <w:sz w:val="24"/>
          <w:szCs w:val="24"/>
        </w:rPr>
      </w:pPr>
      <w:r>
        <w:rPr>
          <w:rFonts w:ascii="Times New Roman" w:hAnsi="Times New Roman" w:cs="Times New Roman"/>
          <w:iCs/>
          <w:sz w:val="24"/>
          <w:szCs w:val="24"/>
        </w:rPr>
        <w:t xml:space="preserve">Игровая: оснащение примерно на 80% соответствует рекомендациям. В группе имеются дидактические средства и оборудование для всестороннего развития детей: художественно-эстетического развития детей, театрализованной деятельности, музыкальной деятельности, конструктивной деятельности, развития экологической культуры детей, развития представлений о человеке в истории и культуре, физического развития детей, формирования элементарных математических представлений, развития элементарных естественно-научных представлений, развития речи детей, игровой деятельности. РППС дошкольной группы позволяет в полном объеме реализовать основную образовательную программу дошкольного образования. В группе осуществлено зонирование: созданы уголки чтения, творчества, конструирования, природы, театральный, уединения. </w:t>
      </w:r>
    </w:p>
    <w:p w:rsidR="00471882" w:rsidRDefault="00471882">
      <w:pPr>
        <w:pStyle w:val="ad"/>
        <w:autoSpaceDE w:val="0"/>
        <w:spacing w:line="360" w:lineRule="auto"/>
        <w:ind w:left="0"/>
        <w:jc w:val="both"/>
        <w:rPr>
          <w:rFonts w:ascii="Times New Roman" w:hAnsi="Times New Roman" w:cs="Times New Roman"/>
          <w:iCs/>
          <w:sz w:val="24"/>
          <w:szCs w:val="24"/>
        </w:rPr>
      </w:pPr>
      <w:r>
        <w:rPr>
          <w:rFonts w:ascii="Times New Roman" w:hAnsi="Times New Roman" w:cs="Times New Roman"/>
          <w:iCs/>
          <w:sz w:val="24"/>
          <w:szCs w:val="24"/>
        </w:rPr>
        <w:t>Желательно приобрести следующее оборудование: деревянная игрушка с втулками и молоточком для забивания, деревянная игрушка с желобами для прокатывания шарика, доска с ребристой поверхностью, доска-балансир с рельефной поверхностью, мягконабивная кукла с различными видами застежек на одежде, неваляшки разных размеров, кольцеброс, набор «Гладильная доска и утюг», каталки, качалки, ландшафтный макет (коврик), массажный диск для формирования правильной осанки, микроволновка игровая, механическая заводная игрушка разных тематик, набор «Аэродром», набор из двух зеркал для опытов с симметрией, для исследования отражательного эффекта, набор репродукций картин русских художников, набор самолетов, набор таблиц и карточек с предметными и условно-схематическими изображениями для классификации по 1-2 признакам, набор фигурок животных леса, людей разных профессий, планшет с передвижными цветными фишками для выполнения заданий с самопроверкой, ручные балансиры для развития ловкости и зрительно-моторной координации, весы детские, интерактивный банкомат, коробочка с 2 сообщающимися отделениями и 10 шариками для наглядной демонстрации состава числа, лук со стрелами-присосками, набор для завинчивания элементов разных форм, размеров и цветов, набор для наблюдений и экспериментирования с природными объектами, набор для наглядной демонстрации числовой шкалы, набор для составления узоров по схемам, разрезные сюжетные картинки, набор атрибутов для сюжетно-ролевых игр, набор из геометрических тел и карточек с изображением их проекций в трех плоскостях, набор из рычажных весов с объемными чашами и комплектом гирь и разновесов для измерения и сравнения масс и объемов, мелки масляные, мелки пастель, палитра, фартук детский.</w:t>
      </w:r>
    </w:p>
    <w:p w:rsidR="00471882" w:rsidRDefault="00471882">
      <w:pPr>
        <w:pStyle w:val="ad"/>
        <w:autoSpaceDE w:val="0"/>
        <w:spacing w:line="360" w:lineRule="auto"/>
        <w:ind w:left="0"/>
        <w:jc w:val="both"/>
        <w:rPr>
          <w:rFonts w:ascii="Times New Roman" w:hAnsi="Times New Roman" w:cs="Times New Roman"/>
          <w:iCs/>
          <w:sz w:val="24"/>
          <w:szCs w:val="24"/>
        </w:rPr>
      </w:pPr>
      <w:r>
        <w:rPr>
          <w:rFonts w:ascii="Times New Roman" w:hAnsi="Times New Roman" w:cs="Times New Roman"/>
          <w:iCs/>
          <w:sz w:val="24"/>
          <w:szCs w:val="24"/>
        </w:rPr>
        <w:t>Спальня и умывальная оборудованы 100%.</w:t>
      </w:r>
    </w:p>
    <w:p w:rsidR="00471882" w:rsidRDefault="00471882">
      <w:pPr>
        <w:pStyle w:val="ad"/>
        <w:autoSpaceDE w:val="0"/>
        <w:spacing w:line="360" w:lineRule="auto"/>
        <w:ind w:left="0"/>
        <w:jc w:val="both"/>
        <w:rPr>
          <w:rFonts w:ascii="Times New Roman" w:hAnsi="Times New Roman" w:cs="Times New Roman"/>
          <w:iCs/>
          <w:sz w:val="24"/>
          <w:szCs w:val="24"/>
        </w:rPr>
      </w:pPr>
      <w:r>
        <w:rPr>
          <w:rFonts w:ascii="Times New Roman" w:hAnsi="Times New Roman" w:cs="Times New Roman"/>
          <w:iCs/>
          <w:sz w:val="24"/>
          <w:szCs w:val="24"/>
        </w:rPr>
        <w:t>Прогулочный участок: оборудован на 95%, нет только комплекса «Автогородок».</w:t>
      </w:r>
    </w:p>
    <w:p w:rsidR="00471882" w:rsidRDefault="00471882">
      <w:pPr>
        <w:pStyle w:val="ad"/>
        <w:autoSpaceDE w:val="0"/>
        <w:spacing w:line="360" w:lineRule="auto"/>
        <w:ind w:left="0"/>
        <w:jc w:val="both"/>
        <w:rPr>
          <w:rFonts w:ascii="Times New Roman" w:hAnsi="Times New Roman" w:cs="Times New Roman"/>
          <w:iCs/>
          <w:sz w:val="24"/>
          <w:szCs w:val="24"/>
        </w:rPr>
      </w:pPr>
      <w:r>
        <w:rPr>
          <w:rFonts w:ascii="Times New Roman" w:hAnsi="Times New Roman" w:cs="Times New Roman"/>
          <w:iCs/>
          <w:sz w:val="24"/>
          <w:szCs w:val="24"/>
        </w:rPr>
        <w:t>Спортивная площадка: оборудована на 70%, нет ворот для футбола/хоккея, стоек волейбольных, балансира с амортизатором.</w:t>
      </w:r>
    </w:p>
    <w:p w:rsidR="00471882" w:rsidRDefault="00471882" w:rsidP="00390FEA">
      <w:pPr>
        <w:rPr>
          <w:rFonts w:ascii="Times New Roman" w:hAnsi="Times New Roman" w:cs="Times New Roman"/>
          <w:b/>
          <w:sz w:val="24"/>
          <w:szCs w:val="24"/>
        </w:rPr>
      </w:pPr>
    </w:p>
    <w:p w:rsidR="00471882" w:rsidRDefault="00471882">
      <w:pPr>
        <w:jc w:val="center"/>
        <w:rPr>
          <w:rFonts w:ascii="Times New Roman" w:hAnsi="Times New Roman" w:cs="Times New Roman"/>
          <w:b/>
          <w:sz w:val="24"/>
          <w:szCs w:val="24"/>
        </w:rPr>
      </w:pPr>
      <w:r>
        <w:rPr>
          <w:rFonts w:ascii="Times New Roman" w:hAnsi="Times New Roman" w:cs="Times New Roman"/>
          <w:b/>
          <w:sz w:val="24"/>
          <w:szCs w:val="24"/>
        </w:rPr>
        <w:t xml:space="preserve">Создание условий для сохранения и укрепления </w:t>
      </w:r>
    </w:p>
    <w:p w:rsidR="00471882" w:rsidRDefault="00471882">
      <w:pPr>
        <w:jc w:val="center"/>
        <w:rPr>
          <w:rFonts w:ascii="Times New Roman" w:eastAsia="Times New Roman" w:hAnsi="Times New Roman" w:cs="Times New Roman"/>
          <w:sz w:val="24"/>
          <w:szCs w:val="24"/>
        </w:rPr>
      </w:pPr>
      <w:r>
        <w:rPr>
          <w:rFonts w:ascii="Times New Roman" w:hAnsi="Times New Roman" w:cs="Times New Roman"/>
          <w:b/>
          <w:sz w:val="24"/>
          <w:szCs w:val="24"/>
        </w:rPr>
        <w:t>физического и психического здоровья воспитанников</w:t>
      </w:r>
    </w:p>
    <w:p w:rsidR="00471882" w:rsidRDefault="00471882">
      <w:pPr>
        <w:spacing w:after="0" w:line="360" w:lineRule="auto"/>
        <w:jc w:val="both"/>
        <w:rPr>
          <w:rFonts w:ascii="Times New Roman" w:hAnsi="Times New Roman" w:cs="Times New Roman"/>
          <w:sz w:val="24"/>
          <w:szCs w:val="24"/>
          <w:lang w:eastAsia="ru-RU"/>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Укрепление физического и психического здоровья воспитанников, формирование у них основ двигательной и гигиенической культуры является базой для реализации образовательной программы. </w:t>
      </w:r>
    </w:p>
    <w:p w:rsidR="00471882" w:rsidRDefault="00471882">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eastAsia="ru-RU"/>
        </w:rPr>
        <w:t xml:space="preserve">Проблема здоровья воспитанников- это приоритетное направление нашего дошкольного учреждения, стратегическая цель которого - воспитание и развитие свободной жизнелюбивой личности, обогащенной  знаниями о природе и человеке, готовой к созидательной творческой деятельности и нравственному поведению. Анализируя работу по образовательной  области  «Физическое развитие», следует отметить, что работа ведется систематически. Кроме занятий по физическому воспитанию, ежедневно проводятся утренняя гимнастика (в холодный период – в спортивном зале , в теплый – на улице); после дневного сна проводится постепенное пробуждение с рядом закаливающих процедур. Для того чтобы обеспечить воспитание здорового ребенка, необходимо комплексное использование всех средств физического воспитания. Это физические упражнения, обеспечивающие оптимальный двигательный режим, закаливающие мероприятия, рациональный режим дня, полноценное питание, гигиена одежды и помещения, психологический комфорт. Правильно организованная и подготовленная прогулка является значительным фактором профилактики простудных заболеваний и закаливания детей. Наблюдение прогулок показало, что сборы детей проходят организованно, в соответствии с режимом. Обязанности воспитателя и помощника распределяются согласованно, поэтому дети выходят на прогулку постепенно, не допуская ожидания и перегрева. Аналогичная работа осуществляется и по окончании прогулок при раздевании. Вся одежда детей после прогулок просматривается и при необходимости просушивается.  На физкультурных занятиях прослеживается методически грамотное проведение всех структурных составляющих частей, дифференцированный подход, регулирование индивидуальных нагрузок. Родители, являясь полноправными участниками образовательного процесса, проявляют живой интерес к работе по оздоровлению своих детей. Этому в значительной мере способствовала пропаганда здорового образа жизни через консультации, родительские собрания, совместное проведение спортивных праздников. Были проведены консультации, составлены памятки.   </w:t>
      </w:r>
    </w:p>
    <w:p w:rsidR="00471882" w:rsidRDefault="00471882">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Для реализации задач физического воспитания дошкольников в дошкольной группе созданы необходимые условия:</w:t>
      </w:r>
    </w:p>
    <w:p w:rsidR="00471882" w:rsidRDefault="00471882">
      <w:pPr>
        <w:pStyle w:val="ListParagraph"/>
        <w:numPr>
          <w:ilvl w:val="0"/>
          <w:numId w:val="1"/>
        </w:numPr>
        <w:tabs>
          <w:tab w:val="left" w:pos="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физкультурный зал с комплектами спортивного оборудования;</w:t>
      </w:r>
    </w:p>
    <w:p w:rsidR="00471882" w:rsidRDefault="00471882">
      <w:pPr>
        <w:pStyle w:val="ListParagraph"/>
        <w:numPr>
          <w:ilvl w:val="0"/>
          <w:numId w:val="1"/>
        </w:numPr>
        <w:tabs>
          <w:tab w:val="left" w:pos="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центры двигательной активности в  группе;</w:t>
      </w:r>
    </w:p>
    <w:p w:rsidR="00471882" w:rsidRDefault="00471882">
      <w:pPr>
        <w:pStyle w:val="ListParagraph"/>
        <w:numPr>
          <w:ilvl w:val="0"/>
          <w:numId w:val="1"/>
        </w:numPr>
        <w:tabs>
          <w:tab w:val="left" w:pos="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спортивная площадка с зонами для подвижных игр.</w:t>
      </w:r>
    </w:p>
    <w:p w:rsidR="00471882" w:rsidRDefault="00471882">
      <w:pPr>
        <w:pStyle w:val="ListParagraph"/>
        <w:tabs>
          <w:tab w:val="left" w:pos="0"/>
        </w:tabs>
        <w:spacing w:after="0" w:line="360" w:lineRule="auto"/>
        <w:ind w:left="0"/>
        <w:jc w:val="both"/>
      </w:pPr>
      <w:r>
        <w:rPr>
          <w:rFonts w:ascii="Times New Roman" w:hAnsi="Times New Roman" w:cs="Times New Roman"/>
          <w:sz w:val="24"/>
          <w:szCs w:val="24"/>
        </w:rPr>
        <w:t xml:space="preserve"> В группах  соблюдается санитарно-эпидемический режим. Плановые и генеральные уборки, проветривание, кварцевание групп,  маркировка оборудования, постельного белья, полотенец, горшков. Условия для проведения оздоровительных  мероприятий  учреждением созданы,  и воспитатели используют их в полном объеме.</w:t>
      </w:r>
    </w:p>
    <w:p w:rsidR="00471882" w:rsidRDefault="00471882">
      <w:pPr>
        <w:pStyle w:val="ListParagraph"/>
        <w:tabs>
          <w:tab w:val="left" w:pos="0"/>
        </w:tabs>
        <w:spacing w:after="0" w:line="360" w:lineRule="auto"/>
        <w:ind w:left="0"/>
        <w:jc w:val="both"/>
      </w:pPr>
    </w:p>
    <w:p w:rsidR="00471882" w:rsidRDefault="00471882">
      <w:pPr>
        <w:pStyle w:val="ListParagraph"/>
        <w:tabs>
          <w:tab w:val="left" w:pos="0"/>
        </w:tabs>
        <w:spacing w:after="0" w:line="360" w:lineRule="auto"/>
        <w:ind w:left="0"/>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bCs/>
          <w:sz w:val="24"/>
          <w:szCs w:val="24"/>
        </w:rPr>
        <w:t>В  группе создана развивающая предметная среда, которая способствует укреплению здоровья детей. Мебель  подобрана с учетом роста и санитарно - гигиенических требований. Продумана система оздоровительных мероприятий и физического развития</w:t>
      </w:r>
      <w:r>
        <w:rPr>
          <w:rFonts w:ascii="Times New Roman" w:hAnsi="Times New Roman" w:cs="Times New Roman"/>
          <w:b/>
          <w:bCs/>
          <w:color w:val="4F4F4F"/>
          <w:sz w:val="24"/>
          <w:szCs w:val="24"/>
        </w:rPr>
        <w:t xml:space="preserve">. </w:t>
      </w:r>
      <w:r>
        <w:rPr>
          <w:rFonts w:ascii="Times New Roman" w:hAnsi="Times New Roman" w:cs="Times New Roman"/>
          <w:bCs/>
          <w:sz w:val="24"/>
          <w:szCs w:val="24"/>
        </w:rPr>
        <w:t>В спортивном зале</w:t>
      </w:r>
      <w:r>
        <w:rPr>
          <w:rFonts w:ascii="Times New Roman" w:hAnsi="Times New Roman" w:cs="Times New Roman"/>
          <w:b/>
          <w:bCs/>
          <w:sz w:val="24"/>
          <w:szCs w:val="24"/>
        </w:rPr>
        <w:t xml:space="preserve"> </w:t>
      </w:r>
      <w:r>
        <w:rPr>
          <w:rFonts w:ascii="Times New Roman" w:hAnsi="Times New Roman" w:cs="Times New Roman"/>
          <w:bCs/>
          <w:sz w:val="24"/>
          <w:szCs w:val="24"/>
        </w:rPr>
        <w:t>имеется</w:t>
      </w:r>
      <w:r>
        <w:rPr>
          <w:rFonts w:ascii="Times New Roman" w:hAnsi="Times New Roman" w:cs="Times New Roman"/>
          <w:sz w:val="24"/>
          <w:szCs w:val="24"/>
        </w:rPr>
        <w:t xml:space="preserve"> необходимое оборудование. </w:t>
      </w:r>
    </w:p>
    <w:p w:rsidR="00471882" w:rsidRDefault="00471882">
      <w:pPr>
        <w:pStyle w:val="aa"/>
        <w:shd w:val="clear" w:color="auto" w:fill="FFFFFF"/>
        <w:spacing w:after="0" w:line="360" w:lineRule="auto"/>
        <w:jc w:val="both"/>
        <w:rPr>
          <w:rFonts w:ascii="Times New Roman" w:hAnsi="Times New Roman" w:cs="Times New Roman"/>
        </w:rPr>
      </w:pPr>
      <w:r>
        <w:rPr>
          <w:rFonts w:ascii="Times New Roman" w:hAnsi="Times New Roman" w:cs="Times New Roman"/>
        </w:rPr>
        <w:t>Большое внимание в ОУ уделяется современным  здоровьесберегающим технологиям (динамические паузы, подвижные и спортивные игры, релаксация, гимнастика пальчиковая, гимнастика для глаз, гимнастика дыхательная)</w:t>
      </w:r>
    </w:p>
    <w:p w:rsidR="00471882" w:rsidRDefault="00471882">
      <w:pPr>
        <w:spacing w:after="0" w:line="360" w:lineRule="auto"/>
        <w:ind w:firstLine="1276"/>
        <w:jc w:val="both"/>
        <w:rPr>
          <w:rFonts w:ascii="Times New Roman" w:eastAsia="Times New Roman" w:hAnsi="Times New Roman" w:cs="Times New Roman"/>
        </w:rPr>
      </w:pPr>
      <w:r>
        <w:rPr>
          <w:rFonts w:ascii="Times New Roman" w:hAnsi="Times New Roman" w:cs="Times New Roman"/>
          <w:sz w:val="24"/>
          <w:szCs w:val="24"/>
        </w:rPr>
        <w:t xml:space="preserve">Результаты наблюдений показали, что воспитатель  уделяет внимание организации двигательного режима. </w:t>
      </w:r>
    </w:p>
    <w:p w:rsidR="00471882" w:rsidRDefault="00471882">
      <w:pPr>
        <w:pStyle w:val="aa"/>
        <w:shd w:val="clear" w:color="auto" w:fill="FFFFFF"/>
        <w:spacing w:after="0" w:line="360" w:lineRule="auto"/>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w:t>
      </w:r>
      <w:r>
        <w:rPr>
          <w:rFonts w:ascii="Times New Roman" w:eastAsia="Times New Roman" w:hAnsi="Times New Roman" w:cs="Times New Roman"/>
        </w:rPr>
        <w:t xml:space="preserve"> </w:t>
      </w:r>
      <w:r>
        <w:rPr>
          <w:rFonts w:ascii="Times New Roman" w:hAnsi="Times New Roman" w:cs="Times New Roman"/>
        </w:rPr>
        <w:t>Питание в дошкольной группе удовлетворяет физиологические потребности детей дошкольного возраста в основных пищевых веществах и энергии. Соблюдается оптимальное соотношение пищевых веществ. Имеется примерное 10 дневное меню, рассчитанное  на 2 недели, с учетом рекомендуемых среднесуточных норм питания.</w:t>
      </w:r>
      <w:r>
        <w:rPr>
          <w:rFonts w:ascii="Times New Roman" w:eastAsia="Times New Roman" w:hAnsi="Times New Roman" w:cs="Times New Roman"/>
        </w:rPr>
        <w:t xml:space="preserve"> Круглый год в рационе имеются фрукты, овощи, соки, молоко, мясо, рыба и другие необходимые организму продукты.</w:t>
      </w:r>
      <w:r>
        <w:rPr>
          <w:rFonts w:ascii="Times New Roman" w:hAnsi="Times New Roman" w:cs="Times New Roman"/>
        </w:rPr>
        <w:t xml:space="preserve"> Ежедневно в меню включаются хлеб, молоко, крупы, кисломолочные напитки, картофель, овощи, сливочное и растительное масло, сахар, соль. Остальные продукты (творог, рыбу, сыр, яйцо, фрукты, соки) 1-2 раза в неделю. Мясо в меню ежедневно.</w:t>
      </w:r>
    </w:p>
    <w:p w:rsidR="00471882" w:rsidRDefault="00471882">
      <w:pPr>
        <w:pStyle w:val="aa"/>
        <w:shd w:val="clear" w:color="auto" w:fill="FFFFFF"/>
        <w:spacing w:after="0" w:line="360" w:lineRule="auto"/>
        <w:jc w:val="both"/>
        <w:rPr>
          <w:rFonts w:ascii="Times New Roman" w:hAnsi="Times New Roman" w:cs="Times New Roman"/>
        </w:rPr>
      </w:pPr>
      <w:r>
        <w:rPr>
          <w:rFonts w:ascii="Times New Roman" w:hAnsi="Times New Roman" w:cs="Times New Roman"/>
        </w:rPr>
        <w:t>Ежедневно на пищеблоке проводится контроль за соблюдением сроков реализации продуктов, их хранения, товарного соседства, в том числе за температурным режимом в холодильнике. Особое внимание уделяется ведению бракеражей: сырой (скоропортящейся) продукции с целью контроля за сроками реализации продукта, варёной (готовой) продукции с целью контроля за качеством приготовления пищи.</w:t>
      </w:r>
    </w:p>
    <w:p w:rsidR="00471882" w:rsidRDefault="00471882">
      <w:pPr>
        <w:pStyle w:val="aa"/>
        <w:shd w:val="clear" w:color="auto" w:fill="FFFFFF"/>
        <w:spacing w:after="0" w:line="360" w:lineRule="auto"/>
        <w:jc w:val="both"/>
        <w:rPr>
          <w:rFonts w:ascii="Times New Roman" w:hAnsi="Times New Roman" w:cs="Times New Roman"/>
        </w:rPr>
      </w:pPr>
      <w:r>
        <w:rPr>
          <w:rFonts w:ascii="Times New Roman" w:hAnsi="Times New Roman" w:cs="Times New Roman"/>
        </w:rPr>
        <w:t>Один раз в месяц проверяется выполняемость норм питания.</w:t>
      </w:r>
    </w:p>
    <w:p w:rsidR="00471882" w:rsidRDefault="00471882">
      <w:pPr>
        <w:pStyle w:val="aa"/>
        <w:shd w:val="clear" w:color="auto" w:fill="FFFFFF"/>
        <w:spacing w:after="0" w:line="360" w:lineRule="auto"/>
        <w:jc w:val="both"/>
        <w:rPr>
          <w:rFonts w:ascii="Times New Roman" w:hAnsi="Times New Roman" w:cs="Times New Roman"/>
        </w:rPr>
      </w:pPr>
      <w:r>
        <w:rPr>
          <w:rFonts w:ascii="Times New Roman" w:hAnsi="Times New Roman" w:cs="Times New Roman"/>
        </w:rPr>
        <w:t>Ежедневно поваром оставляются пробы всех приготовленных блюд для проверки качества. Пробы хранятся в холодильнике в течение 48 часов, согласно Сан ПиН.</w:t>
      </w:r>
    </w:p>
    <w:p w:rsidR="00471882" w:rsidRDefault="00471882">
      <w:pPr>
        <w:pStyle w:val="aa"/>
        <w:shd w:val="clear" w:color="auto" w:fill="FFFFFF"/>
        <w:spacing w:after="0" w:line="360" w:lineRule="auto"/>
        <w:jc w:val="both"/>
        <w:rPr>
          <w:rFonts w:ascii="Times New Roman" w:eastAsia="Times New Roman" w:hAnsi="Times New Roman" w:cs="Times New Roman"/>
        </w:rPr>
      </w:pPr>
      <w:r>
        <w:rPr>
          <w:rFonts w:ascii="Times New Roman" w:hAnsi="Times New Roman" w:cs="Times New Roman"/>
        </w:rPr>
        <w:t> Выводы: организация питания в дошкольном учреждении проводится согласно Сан ПиНа 2.3/2.4.3590-20.</w:t>
      </w:r>
    </w:p>
    <w:p w:rsidR="00471882" w:rsidRDefault="00471882">
      <w:pPr>
        <w:pStyle w:val="aa"/>
        <w:shd w:val="clear" w:color="auto" w:fill="FFFFFF"/>
        <w:spacing w:after="0" w:line="360" w:lineRule="auto"/>
        <w:jc w:val="both"/>
        <w:rPr>
          <w:rFonts w:ascii="Times New Roman" w:eastAsia="Times New Roman" w:hAnsi="Times New Roman" w:cs="Times New Roman"/>
        </w:rPr>
      </w:pPr>
    </w:p>
    <w:p w:rsidR="00471882" w:rsidRDefault="00471882">
      <w:pPr>
        <w:pStyle w:val="ad"/>
        <w:spacing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натуральных норм питания в 202</w:t>
      </w:r>
      <w:r w:rsidR="00DA036A">
        <w:rPr>
          <w:rFonts w:ascii="Times New Roman" w:eastAsia="Times New Roman" w:hAnsi="Times New Roman" w:cs="Times New Roman"/>
          <w:sz w:val="24"/>
          <w:szCs w:val="24"/>
        </w:rPr>
        <w:t>3-2024</w:t>
      </w:r>
      <w:r>
        <w:rPr>
          <w:rFonts w:ascii="Times New Roman" w:eastAsia="Times New Roman" w:hAnsi="Times New Roman" w:cs="Times New Roman"/>
          <w:sz w:val="24"/>
          <w:szCs w:val="24"/>
        </w:rPr>
        <w:t xml:space="preserve"> уч.г.</w:t>
      </w:r>
    </w:p>
    <w:p w:rsidR="00471882" w:rsidRDefault="00471882">
      <w:pPr>
        <w:pStyle w:val="ad"/>
        <w:spacing w:line="100" w:lineRule="atLeast"/>
        <w:jc w:val="both"/>
        <w:rPr>
          <w:rFonts w:ascii="Times New Roman" w:eastAsia="Times New Roman" w:hAnsi="Times New Roman" w:cs="Times New Roman"/>
          <w:sz w:val="24"/>
          <w:szCs w:val="24"/>
        </w:rPr>
      </w:pPr>
    </w:p>
    <w:tbl>
      <w:tblPr>
        <w:tblW w:w="0" w:type="auto"/>
        <w:tblInd w:w="-236" w:type="dxa"/>
        <w:tblLayout w:type="fixed"/>
        <w:tblLook w:val="0000"/>
      </w:tblPr>
      <w:tblGrid>
        <w:gridCol w:w="1763"/>
        <w:gridCol w:w="889"/>
        <w:gridCol w:w="741"/>
        <w:gridCol w:w="962"/>
        <w:gridCol w:w="906"/>
        <w:gridCol w:w="848"/>
        <w:gridCol w:w="1087"/>
        <w:gridCol w:w="906"/>
        <w:gridCol w:w="905"/>
        <w:gridCol w:w="906"/>
        <w:gridCol w:w="1087"/>
        <w:gridCol w:w="1086"/>
        <w:gridCol w:w="906"/>
        <w:gridCol w:w="1938"/>
      </w:tblGrid>
      <w:tr w:rsidR="00471882">
        <w:trPr>
          <w:trHeight w:val="744"/>
        </w:trPr>
        <w:tc>
          <w:tcPr>
            <w:tcW w:w="1763"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Месяц</w:t>
            </w:r>
          </w:p>
        </w:tc>
        <w:tc>
          <w:tcPr>
            <w:tcW w:w="889"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сент</w:t>
            </w:r>
          </w:p>
        </w:tc>
        <w:tc>
          <w:tcPr>
            <w:tcW w:w="741"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окт</w:t>
            </w:r>
          </w:p>
        </w:tc>
        <w:tc>
          <w:tcPr>
            <w:tcW w:w="962"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нояб</w:t>
            </w:r>
          </w:p>
        </w:tc>
        <w:tc>
          <w:tcPr>
            <w:tcW w:w="906"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w:t>
            </w:r>
          </w:p>
        </w:tc>
        <w:tc>
          <w:tcPr>
            <w:tcW w:w="848"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янв</w:t>
            </w:r>
          </w:p>
        </w:tc>
        <w:tc>
          <w:tcPr>
            <w:tcW w:w="1087"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февр</w:t>
            </w:r>
          </w:p>
        </w:tc>
        <w:tc>
          <w:tcPr>
            <w:tcW w:w="906"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905"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w:t>
            </w:r>
          </w:p>
        </w:tc>
        <w:tc>
          <w:tcPr>
            <w:tcW w:w="906"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1087"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c>
          <w:tcPr>
            <w:tcW w:w="1086"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июль</w:t>
            </w:r>
          </w:p>
        </w:tc>
        <w:tc>
          <w:tcPr>
            <w:tcW w:w="906"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авг</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471882" w:rsidRDefault="00471882">
            <w:pPr>
              <w:pStyle w:val="ad"/>
              <w:spacing w:line="100" w:lineRule="atLeast"/>
              <w:ind w:left="0"/>
              <w:jc w:val="both"/>
            </w:pPr>
            <w:r>
              <w:rPr>
                <w:rFonts w:ascii="Times New Roman" w:eastAsia="Times New Roman" w:hAnsi="Times New Roman" w:cs="Times New Roman"/>
                <w:sz w:val="24"/>
                <w:szCs w:val="24"/>
              </w:rPr>
              <w:t>Средний показатель</w:t>
            </w:r>
          </w:p>
        </w:tc>
      </w:tr>
      <w:tr w:rsidR="00471882">
        <w:trPr>
          <w:trHeight w:val="645"/>
        </w:trPr>
        <w:tc>
          <w:tcPr>
            <w:tcW w:w="1763"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выполнения</w:t>
            </w:r>
          </w:p>
        </w:tc>
        <w:tc>
          <w:tcPr>
            <w:tcW w:w="889" w:type="dxa"/>
            <w:tcBorders>
              <w:top w:val="single" w:sz="4" w:space="0" w:color="000000"/>
              <w:left w:val="single" w:sz="4" w:space="0" w:color="000000"/>
              <w:bottom w:val="single" w:sz="4" w:space="0" w:color="000000"/>
            </w:tcBorders>
            <w:shd w:val="clear" w:color="auto" w:fill="auto"/>
          </w:tcPr>
          <w:p w:rsidR="00471882" w:rsidRDefault="00DA036A">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741" w:type="dxa"/>
            <w:tcBorders>
              <w:top w:val="single" w:sz="4" w:space="0" w:color="000000"/>
              <w:left w:val="single" w:sz="4" w:space="0" w:color="000000"/>
              <w:bottom w:val="single" w:sz="4" w:space="0" w:color="000000"/>
            </w:tcBorders>
            <w:shd w:val="clear" w:color="auto" w:fill="auto"/>
          </w:tcPr>
          <w:p w:rsidR="00471882" w:rsidRDefault="00DA036A">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962" w:type="dxa"/>
            <w:tcBorders>
              <w:top w:val="single" w:sz="4" w:space="0" w:color="000000"/>
              <w:left w:val="single" w:sz="4" w:space="0" w:color="000000"/>
              <w:bottom w:val="single" w:sz="4" w:space="0" w:color="000000"/>
            </w:tcBorders>
            <w:shd w:val="clear" w:color="auto" w:fill="auto"/>
          </w:tcPr>
          <w:p w:rsidR="00471882" w:rsidRDefault="00DA036A">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906" w:type="dxa"/>
            <w:tcBorders>
              <w:top w:val="single" w:sz="4" w:space="0" w:color="000000"/>
              <w:left w:val="single" w:sz="4" w:space="0" w:color="000000"/>
              <w:bottom w:val="single" w:sz="4" w:space="0" w:color="000000"/>
            </w:tcBorders>
            <w:shd w:val="clear" w:color="auto" w:fill="auto"/>
          </w:tcPr>
          <w:p w:rsidR="00471882" w:rsidRDefault="00DA036A">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848" w:type="dxa"/>
            <w:tcBorders>
              <w:top w:val="single" w:sz="4" w:space="0" w:color="000000"/>
              <w:left w:val="single" w:sz="4" w:space="0" w:color="000000"/>
              <w:bottom w:val="single" w:sz="4" w:space="0" w:color="000000"/>
            </w:tcBorders>
            <w:shd w:val="clear" w:color="auto" w:fill="auto"/>
          </w:tcPr>
          <w:p w:rsidR="00471882" w:rsidRDefault="00DA036A">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087" w:type="dxa"/>
            <w:tcBorders>
              <w:top w:val="single" w:sz="4" w:space="0" w:color="000000"/>
              <w:left w:val="single" w:sz="4" w:space="0" w:color="000000"/>
              <w:bottom w:val="single" w:sz="4" w:space="0" w:color="000000"/>
            </w:tcBorders>
            <w:shd w:val="clear" w:color="auto" w:fill="auto"/>
          </w:tcPr>
          <w:p w:rsidR="00471882" w:rsidRDefault="00DA036A">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906" w:type="dxa"/>
            <w:tcBorders>
              <w:top w:val="single" w:sz="4" w:space="0" w:color="000000"/>
              <w:left w:val="single" w:sz="4" w:space="0" w:color="000000"/>
              <w:bottom w:val="single" w:sz="4" w:space="0" w:color="000000"/>
            </w:tcBorders>
            <w:shd w:val="clear" w:color="auto" w:fill="auto"/>
          </w:tcPr>
          <w:p w:rsidR="00471882" w:rsidRDefault="00DA036A">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905" w:type="dxa"/>
            <w:tcBorders>
              <w:top w:val="single" w:sz="4" w:space="0" w:color="000000"/>
              <w:left w:val="single" w:sz="4" w:space="0" w:color="000000"/>
              <w:bottom w:val="single" w:sz="4" w:space="0" w:color="000000"/>
            </w:tcBorders>
            <w:shd w:val="clear" w:color="auto" w:fill="auto"/>
          </w:tcPr>
          <w:p w:rsidR="00471882" w:rsidRDefault="00DA036A">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906" w:type="dxa"/>
            <w:tcBorders>
              <w:top w:val="single" w:sz="4" w:space="0" w:color="000000"/>
              <w:left w:val="single" w:sz="4" w:space="0" w:color="000000"/>
              <w:bottom w:val="single" w:sz="4" w:space="0" w:color="000000"/>
            </w:tcBorders>
            <w:shd w:val="clear" w:color="auto" w:fill="auto"/>
          </w:tcPr>
          <w:p w:rsidR="00471882" w:rsidRDefault="0060462F">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087" w:type="dxa"/>
            <w:tcBorders>
              <w:top w:val="single" w:sz="4" w:space="0" w:color="000000"/>
              <w:left w:val="single" w:sz="4" w:space="0" w:color="000000"/>
              <w:bottom w:val="single" w:sz="4" w:space="0" w:color="000000"/>
            </w:tcBorders>
            <w:shd w:val="clear" w:color="auto" w:fill="auto"/>
          </w:tcPr>
          <w:p w:rsidR="00471882" w:rsidRDefault="00C51104">
            <w:pPr>
              <w:pStyle w:val="ad"/>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83</w:t>
            </w:r>
          </w:p>
        </w:tc>
        <w:tc>
          <w:tcPr>
            <w:tcW w:w="1086" w:type="dxa"/>
            <w:tcBorders>
              <w:top w:val="single" w:sz="4" w:space="0" w:color="000000"/>
              <w:left w:val="single" w:sz="4" w:space="0" w:color="000000"/>
              <w:bottom w:val="single" w:sz="4" w:space="0" w:color="000000"/>
            </w:tcBorders>
            <w:shd w:val="clear" w:color="auto" w:fill="auto"/>
          </w:tcPr>
          <w:p w:rsidR="00471882" w:rsidRDefault="00C51104">
            <w:pPr>
              <w:pStyle w:val="ad"/>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906" w:type="dxa"/>
            <w:tcBorders>
              <w:top w:val="single" w:sz="4" w:space="0" w:color="000000"/>
              <w:left w:val="single" w:sz="4" w:space="0" w:color="000000"/>
              <w:bottom w:val="single" w:sz="4" w:space="0" w:color="000000"/>
            </w:tcBorders>
            <w:shd w:val="clear" w:color="auto" w:fill="auto"/>
          </w:tcPr>
          <w:p w:rsidR="00471882" w:rsidRDefault="00C51104">
            <w:pPr>
              <w:pStyle w:val="ad"/>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89</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471882" w:rsidRDefault="00C51104">
            <w:pPr>
              <w:pStyle w:val="ad"/>
              <w:spacing w:line="100" w:lineRule="atLeast"/>
              <w:ind w:left="0"/>
              <w:jc w:val="center"/>
            </w:pPr>
            <w:r>
              <w:t>89</w:t>
            </w:r>
          </w:p>
        </w:tc>
      </w:tr>
    </w:tbl>
    <w:p w:rsidR="00471882" w:rsidRDefault="00471882">
      <w:pPr>
        <w:spacing w:line="100" w:lineRule="atLeast"/>
        <w:jc w:val="both"/>
        <w:rPr>
          <w:rFonts w:ascii="Times New Roman" w:eastAsia="Times New Roman" w:hAnsi="Times New Roman" w:cs="Times New Roman"/>
          <w:sz w:val="24"/>
          <w:szCs w:val="24"/>
        </w:rPr>
      </w:pPr>
    </w:p>
    <w:p w:rsidR="00471882" w:rsidRDefault="00471882">
      <w:pPr>
        <w:spacing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Обобщенные данные по посещаемости и заболеваемости детей</w:t>
      </w:r>
      <w:r w:rsidR="00D83DC5">
        <w:rPr>
          <w:rFonts w:ascii="Times New Roman" w:eastAsia="Times New Roman" w:hAnsi="Times New Roman" w:cs="Times New Roman"/>
          <w:sz w:val="24"/>
          <w:szCs w:val="24"/>
        </w:rPr>
        <w:t xml:space="preserve"> 2023-24 г</w:t>
      </w:r>
    </w:p>
    <w:tbl>
      <w:tblPr>
        <w:tblW w:w="0" w:type="auto"/>
        <w:tblInd w:w="-251" w:type="dxa"/>
        <w:tblLayout w:type="fixed"/>
        <w:tblLook w:val="0000"/>
      </w:tblPr>
      <w:tblGrid>
        <w:gridCol w:w="2180"/>
        <w:gridCol w:w="909"/>
        <w:gridCol w:w="863"/>
        <w:gridCol w:w="909"/>
        <w:gridCol w:w="863"/>
        <w:gridCol w:w="969"/>
        <w:gridCol w:w="969"/>
        <w:gridCol w:w="924"/>
        <w:gridCol w:w="909"/>
        <w:gridCol w:w="984"/>
        <w:gridCol w:w="909"/>
        <w:gridCol w:w="960"/>
        <w:gridCol w:w="837"/>
        <w:gridCol w:w="1355"/>
      </w:tblGrid>
      <w:tr w:rsidR="00471882">
        <w:trPr>
          <w:trHeight w:val="253"/>
        </w:trPr>
        <w:tc>
          <w:tcPr>
            <w:tcW w:w="2180"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Месяц</w:t>
            </w:r>
          </w:p>
        </w:tc>
        <w:tc>
          <w:tcPr>
            <w:tcW w:w="909"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сен</w:t>
            </w:r>
          </w:p>
        </w:tc>
        <w:tc>
          <w:tcPr>
            <w:tcW w:w="863"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окт</w:t>
            </w:r>
          </w:p>
        </w:tc>
        <w:tc>
          <w:tcPr>
            <w:tcW w:w="909"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нояб</w:t>
            </w:r>
          </w:p>
        </w:tc>
        <w:tc>
          <w:tcPr>
            <w:tcW w:w="863"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w:t>
            </w:r>
          </w:p>
        </w:tc>
        <w:tc>
          <w:tcPr>
            <w:tcW w:w="969"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янв</w:t>
            </w:r>
          </w:p>
        </w:tc>
        <w:tc>
          <w:tcPr>
            <w:tcW w:w="969"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фев</w:t>
            </w:r>
          </w:p>
        </w:tc>
        <w:tc>
          <w:tcPr>
            <w:tcW w:w="924"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909"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w:t>
            </w:r>
          </w:p>
        </w:tc>
        <w:tc>
          <w:tcPr>
            <w:tcW w:w="984"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909"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c>
          <w:tcPr>
            <w:tcW w:w="960"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июль</w:t>
            </w:r>
          </w:p>
        </w:tc>
        <w:tc>
          <w:tcPr>
            <w:tcW w:w="837"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авг</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471882" w:rsidRDefault="00471882">
            <w:pPr>
              <w:pStyle w:val="ad"/>
              <w:spacing w:line="100" w:lineRule="atLeast"/>
              <w:ind w:left="0"/>
              <w:jc w:val="both"/>
            </w:pPr>
            <w:r>
              <w:rPr>
                <w:rFonts w:ascii="Times New Roman" w:eastAsia="Times New Roman" w:hAnsi="Times New Roman" w:cs="Times New Roman"/>
                <w:sz w:val="24"/>
                <w:szCs w:val="24"/>
              </w:rPr>
              <w:t>итого</w:t>
            </w:r>
          </w:p>
        </w:tc>
      </w:tr>
      <w:tr w:rsidR="00471882">
        <w:trPr>
          <w:trHeight w:val="506"/>
        </w:trPr>
        <w:tc>
          <w:tcPr>
            <w:tcW w:w="2180"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hAnsi="Times New Roman" w:cs="Times New Roman"/>
                <w:sz w:val="24"/>
                <w:szCs w:val="24"/>
              </w:rPr>
            </w:pPr>
            <w:r>
              <w:rPr>
                <w:rFonts w:ascii="Times New Roman" w:eastAsia="Times New Roman" w:hAnsi="Times New Roman" w:cs="Times New Roman"/>
                <w:sz w:val="24"/>
                <w:szCs w:val="24"/>
              </w:rPr>
              <w:t>Проведено д/д</w:t>
            </w:r>
          </w:p>
        </w:tc>
        <w:tc>
          <w:tcPr>
            <w:tcW w:w="909" w:type="dxa"/>
            <w:tcBorders>
              <w:top w:val="single" w:sz="4" w:space="0" w:color="000000"/>
              <w:left w:val="single" w:sz="4" w:space="0" w:color="000000"/>
              <w:bottom w:val="single" w:sz="4" w:space="0" w:color="000000"/>
            </w:tcBorders>
            <w:shd w:val="clear" w:color="auto" w:fill="auto"/>
          </w:tcPr>
          <w:p w:rsidR="00471882" w:rsidRDefault="00F44035">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168</w:t>
            </w:r>
          </w:p>
        </w:tc>
        <w:tc>
          <w:tcPr>
            <w:tcW w:w="863" w:type="dxa"/>
            <w:tcBorders>
              <w:top w:val="single" w:sz="4" w:space="0" w:color="000000"/>
              <w:left w:val="single" w:sz="4" w:space="0" w:color="000000"/>
              <w:bottom w:val="single" w:sz="4" w:space="0" w:color="000000"/>
            </w:tcBorders>
            <w:shd w:val="clear" w:color="auto" w:fill="auto"/>
          </w:tcPr>
          <w:p w:rsidR="00471882" w:rsidRDefault="00F44035">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909"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863"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969" w:type="dxa"/>
            <w:tcBorders>
              <w:top w:val="single" w:sz="4" w:space="0" w:color="000000"/>
              <w:left w:val="single" w:sz="4" w:space="0" w:color="000000"/>
              <w:bottom w:val="single" w:sz="4" w:space="0" w:color="000000"/>
            </w:tcBorders>
            <w:shd w:val="clear" w:color="auto" w:fill="auto"/>
          </w:tcPr>
          <w:p w:rsidR="00471882" w:rsidRDefault="009D2CE7">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969" w:type="dxa"/>
            <w:tcBorders>
              <w:top w:val="single" w:sz="4" w:space="0" w:color="000000"/>
              <w:left w:val="single" w:sz="4" w:space="0" w:color="000000"/>
              <w:bottom w:val="single" w:sz="4" w:space="0" w:color="000000"/>
            </w:tcBorders>
            <w:shd w:val="clear" w:color="auto" w:fill="auto"/>
          </w:tcPr>
          <w:p w:rsidR="00471882" w:rsidRDefault="009D2CE7">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924" w:type="dxa"/>
            <w:tcBorders>
              <w:top w:val="single" w:sz="4" w:space="0" w:color="000000"/>
              <w:left w:val="single" w:sz="4" w:space="0" w:color="000000"/>
              <w:bottom w:val="single" w:sz="4" w:space="0" w:color="000000"/>
            </w:tcBorders>
            <w:shd w:val="clear" w:color="auto" w:fill="auto"/>
          </w:tcPr>
          <w:p w:rsidR="00471882" w:rsidRDefault="00C85DA0">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909" w:type="dxa"/>
            <w:tcBorders>
              <w:top w:val="single" w:sz="4" w:space="0" w:color="000000"/>
              <w:left w:val="single" w:sz="4" w:space="0" w:color="000000"/>
              <w:bottom w:val="single" w:sz="4" w:space="0" w:color="000000"/>
            </w:tcBorders>
            <w:shd w:val="clear" w:color="auto" w:fill="auto"/>
          </w:tcPr>
          <w:p w:rsidR="00471882" w:rsidRDefault="00C85DA0">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984" w:type="dxa"/>
            <w:tcBorders>
              <w:top w:val="single" w:sz="4" w:space="0" w:color="000000"/>
              <w:left w:val="single" w:sz="4" w:space="0" w:color="000000"/>
              <w:bottom w:val="single" w:sz="4" w:space="0" w:color="000000"/>
            </w:tcBorders>
            <w:shd w:val="clear" w:color="auto" w:fill="auto"/>
          </w:tcPr>
          <w:p w:rsidR="00471882" w:rsidRDefault="00D61E65">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909" w:type="dxa"/>
            <w:tcBorders>
              <w:top w:val="single" w:sz="4" w:space="0" w:color="000000"/>
              <w:left w:val="single" w:sz="4" w:space="0" w:color="000000"/>
              <w:bottom w:val="single" w:sz="4" w:space="0" w:color="000000"/>
            </w:tcBorders>
            <w:shd w:val="clear" w:color="auto" w:fill="auto"/>
          </w:tcPr>
          <w:p w:rsidR="00471882" w:rsidRDefault="00C51104">
            <w:pPr>
              <w:pStyle w:val="ad"/>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122</w:t>
            </w:r>
          </w:p>
        </w:tc>
        <w:tc>
          <w:tcPr>
            <w:tcW w:w="960" w:type="dxa"/>
            <w:tcBorders>
              <w:top w:val="single" w:sz="4" w:space="0" w:color="000000"/>
              <w:left w:val="single" w:sz="4" w:space="0" w:color="000000"/>
              <w:bottom w:val="single" w:sz="4" w:space="0" w:color="000000"/>
            </w:tcBorders>
            <w:shd w:val="clear" w:color="auto" w:fill="auto"/>
          </w:tcPr>
          <w:p w:rsidR="00471882" w:rsidRDefault="00C51104">
            <w:pPr>
              <w:pStyle w:val="ad"/>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837" w:type="dxa"/>
            <w:tcBorders>
              <w:top w:val="single" w:sz="4" w:space="0" w:color="000000"/>
              <w:left w:val="single" w:sz="4" w:space="0" w:color="000000"/>
              <w:bottom w:val="single" w:sz="4" w:space="0" w:color="000000"/>
            </w:tcBorders>
            <w:shd w:val="clear" w:color="auto" w:fill="auto"/>
          </w:tcPr>
          <w:p w:rsidR="00471882" w:rsidRDefault="00C51104">
            <w:pPr>
              <w:pStyle w:val="ad"/>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87</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471882" w:rsidRDefault="005C6A27">
            <w:pPr>
              <w:pStyle w:val="ad"/>
              <w:spacing w:line="100" w:lineRule="atLeast"/>
              <w:ind w:left="0"/>
              <w:jc w:val="center"/>
            </w:pPr>
            <w:r>
              <w:t>1398</w:t>
            </w:r>
          </w:p>
        </w:tc>
      </w:tr>
      <w:tr w:rsidR="00471882">
        <w:trPr>
          <w:trHeight w:val="519"/>
        </w:trPr>
        <w:tc>
          <w:tcPr>
            <w:tcW w:w="2180"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hAnsi="Times New Roman" w:cs="Times New Roman"/>
                <w:sz w:val="24"/>
                <w:szCs w:val="24"/>
              </w:rPr>
            </w:pPr>
            <w:r>
              <w:rPr>
                <w:rFonts w:ascii="Times New Roman" w:eastAsia="Times New Roman" w:hAnsi="Times New Roman" w:cs="Times New Roman"/>
                <w:sz w:val="24"/>
                <w:szCs w:val="24"/>
              </w:rPr>
              <w:t>Кол-во детей</w:t>
            </w:r>
          </w:p>
        </w:tc>
        <w:tc>
          <w:tcPr>
            <w:tcW w:w="909" w:type="dxa"/>
            <w:tcBorders>
              <w:top w:val="single" w:sz="4" w:space="0" w:color="000000"/>
              <w:left w:val="single" w:sz="4" w:space="0" w:color="000000"/>
              <w:bottom w:val="single" w:sz="4" w:space="0" w:color="000000"/>
            </w:tcBorders>
            <w:shd w:val="clear" w:color="auto" w:fill="auto"/>
          </w:tcPr>
          <w:p w:rsidR="00471882" w:rsidRDefault="00F44035">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863" w:type="dxa"/>
            <w:tcBorders>
              <w:top w:val="single" w:sz="4" w:space="0" w:color="000000"/>
              <w:left w:val="single" w:sz="4" w:space="0" w:color="000000"/>
              <w:bottom w:val="single" w:sz="4" w:space="0" w:color="000000"/>
            </w:tcBorders>
            <w:shd w:val="clear" w:color="auto" w:fill="auto"/>
          </w:tcPr>
          <w:p w:rsidR="00471882" w:rsidRDefault="00F44035">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09"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63"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69"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69"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24" w:type="dxa"/>
            <w:tcBorders>
              <w:top w:val="single" w:sz="4" w:space="0" w:color="000000"/>
              <w:left w:val="single" w:sz="4" w:space="0" w:color="000000"/>
              <w:bottom w:val="single" w:sz="4" w:space="0" w:color="000000"/>
            </w:tcBorders>
            <w:shd w:val="clear" w:color="auto" w:fill="auto"/>
          </w:tcPr>
          <w:p w:rsidR="00471882" w:rsidRDefault="00C85DA0">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09" w:type="dxa"/>
            <w:tcBorders>
              <w:top w:val="single" w:sz="4" w:space="0" w:color="000000"/>
              <w:left w:val="single" w:sz="4" w:space="0" w:color="000000"/>
              <w:bottom w:val="single" w:sz="4" w:space="0" w:color="000000"/>
            </w:tcBorders>
            <w:shd w:val="clear" w:color="auto" w:fill="auto"/>
          </w:tcPr>
          <w:p w:rsidR="00471882" w:rsidRDefault="00C85DA0">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84" w:type="dxa"/>
            <w:tcBorders>
              <w:top w:val="single" w:sz="4" w:space="0" w:color="000000"/>
              <w:left w:val="single" w:sz="4" w:space="0" w:color="000000"/>
              <w:bottom w:val="single" w:sz="4" w:space="0" w:color="000000"/>
            </w:tcBorders>
            <w:shd w:val="clear" w:color="auto" w:fill="auto"/>
          </w:tcPr>
          <w:p w:rsidR="00471882" w:rsidRDefault="00D61E65">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909" w:type="dxa"/>
            <w:tcBorders>
              <w:top w:val="single" w:sz="4" w:space="0" w:color="000000"/>
              <w:left w:val="single" w:sz="4" w:space="0" w:color="000000"/>
              <w:bottom w:val="single" w:sz="4" w:space="0" w:color="000000"/>
            </w:tcBorders>
            <w:shd w:val="clear" w:color="auto" w:fill="auto"/>
          </w:tcPr>
          <w:p w:rsidR="00471882" w:rsidRDefault="00C51104">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60" w:type="dxa"/>
            <w:tcBorders>
              <w:top w:val="single" w:sz="4" w:space="0" w:color="000000"/>
              <w:left w:val="single" w:sz="4" w:space="0" w:color="000000"/>
              <w:bottom w:val="single" w:sz="4" w:space="0" w:color="000000"/>
            </w:tcBorders>
            <w:shd w:val="clear" w:color="auto" w:fill="auto"/>
          </w:tcPr>
          <w:p w:rsidR="00471882" w:rsidRDefault="00C51104">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837" w:type="dxa"/>
            <w:tcBorders>
              <w:top w:val="single" w:sz="4" w:space="0" w:color="000000"/>
              <w:left w:val="single" w:sz="4" w:space="0" w:color="000000"/>
              <w:bottom w:val="single" w:sz="4" w:space="0" w:color="000000"/>
            </w:tcBorders>
            <w:shd w:val="clear" w:color="auto" w:fill="auto"/>
          </w:tcPr>
          <w:p w:rsidR="00471882" w:rsidRDefault="00C4301E">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471882" w:rsidRDefault="005C6A27">
            <w:pPr>
              <w:pStyle w:val="ad"/>
              <w:snapToGrid w:val="0"/>
              <w:spacing w:line="100" w:lineRule="atLeast"/>
              <w:ind w:left="0"/>
              <w:jc w:val="center"/>
            </w:pPr>
            <w:r>
              <w:t>11</w:t>
            </w:r>
          </w:p>
        </w:tc>
      </w:tr>
      <w:tr w:rsidR="00471882">
        <w:trPr>
          <w:trHeight w:val="506"/>
        </w:trPr>
        <w:tc>
          <w:tcPr>
            <w:tcW w:w="2180"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hAnsi="Times New Roman" w:cs="Times New Roman"/>
                <w:sz w:val="24"/>
                <w:szCs w:val="24"/>
              </w:rPr>
            </w:pPr>
            <w:r>
              <w:rPr>
                <w:rFonts w:ascii="Times New Roman" w:eastAsia="Times New Roman" w:hAnsi="Times New Roman" w:cs="Times New Roman"/>
                <w:sz w:val="24"/>
                <w:szCs w:val="24"/>
              </w:rPr>
              <w:t>Норма д/д</w:t>
            </w:r>
          </w:p>
        </w:tc>
        <w:tc>
          <w:tcPr>
            <w:tcW w:w="909" w:type="dxa"/>
            <w:tcBorders>
              <w:top w:val="single" w:sz="4" w:space="0" w:color="000000"/>
              <w:left w:val="single" w:sz="4" w:space="0" w:color="000000"/>
              <w:bottom w:val="single" w:sz="4" w:space="0" w:color="000000"/>
            </w:tcBorders>
            <w:shd w:val="clear" w:color="auto" w:fill="auto"/>
          </w:tcPr>
          <w:p w:rsidR="00471882" w:rsidRDefault="00F44035">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252</w:t>
            </w:r>
          </w:p>
        </w:tc>
        <w:tc>
          <w:tcPr>
            <w:tcW w:w="863" w:type="dxa"/>
            <w:tcBorders>
              <w:top w:val="single" w:sz="4" w:space="0" w:color="000000"/>
              <w:left w:val="single" w:sz="4" w:space="0" w:color="000000"/>
              <w:bottom w:val="single" w:sz="4" w:space="0" w:color="000000"/>
            </w:tcBorders>
            <w:shd w:val="clear" w:color="auto" w:fill="auto"/>
          </w:tcPr>
          <w:p w:rsidR="00471882" w:rsidRDefault="00875D1B">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c>
          <w:tcPr>
            <w:tcW w:w="909"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243</w:t>
            </w:r>
          </w:p>
        </w:tc>
        <w:tc>
          <w:tcPr>
            <w:tcW w:w="863"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w:t>
            </w:r>
          </w:p>
        </w:tc>
        <w:tc>
          <w:tcPr>
            <w:tcW w:w="969"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c>
          <w:tcPr>
            <w:tcW w:w="969"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924" w:type="dxa"/>
            <w:tcBorders>
              <w:top w:val="single" w:sz="4" w:space="0" w:color="000000"/>
              <w:left w:val="single" w:sz="4" w:space="0" w:color="000000"/>
              <w:bottom w:val="single" w:sz="4" w:space="0" w:color="000000"/>
            </w:tcBorders>
            <w:shd w:val="clear" w:color="auto" w:fill="auto"/>
          </w:tcPr>
          <w:p w:rsidR="00471882" w:rsidRDefault="00C85DA0">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909" w:type="dxa"/>
            <w:tcBorders>
              <w:top w:val="single" w:sz="4" w:space="0" w:color="000000"/>
              <w:left w:val="single" w:sz="4" w:space="0" w:color="000000"/>
              <w:bottom w:val="single" w:sz="4" w:space="0" w:color="000000"/>
            </w:tcBorders>
            <w:shd w:val="clear" w:color="auto" w:fill="auto"/>
          </w:tcPr>
          <w:p w:rsidR="00471882" w:rsidRDefault="00C85DA0">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984" w:type="dxa"/>
            <w:tcBorders>
              <w:top w:val="single" w:sz="4" w:space="0" w:color="000000"/>
              <w:left w:val="single" w:sz="4" w:space="0" w:color="000000"/>
              <w:bottom w:val="single" w:sz="4" w:space="0" w:color="000000"/>
            </w:tcBorders>
            <w:shd w:val="clear" w:color="auto" w:fill="auto"/>
          </w:tcPr>
          <w:p w:rsidR="00471882" w:rsidRDefault="00D61E65">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220</w:t>
            </w:r>
          </w:p>
        </w:tc>
        <w:tc>
          <w:tcPr>
            <w:tcW w:w="909" w:type="dxa"/>
            <w:tcBorders>
              <w:top w:val="single" w:sz="4" w:space="0" w:color="000000"/>
              <w:left w:val="single" w:sz="4" w:space="0" w:color="000000"/>
              <w:bottom w:val="single" w:sz="4" w:space="0" w:color="000000"/>
            </w:tcBorders>
            <w:shd w:val="clear" w:color="auto" w:fill="auto"/>
          </w:tcPr>
          <w:p w:rsidR="00471882" w:rsidRDefault="00C51104">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172</w:t>
            </w:r>
          </w:p>
        </w:tc>
        <w:tc>
          <w:tcPr>
            <w:tcW w:w="960" w:type="dxa"/>
            <w:tcBorders>
              <w:top w:val="single" w:sz="4" w:space="0" w:color="000000"/>
              <w:left w:val="single" w:sz="4" w:space="0" w:color="000000"/>
              <w:bottom w:val="single" w:sz="4" w:space="0" w:color="000000"/>
            </w:tcBorders>
            <w:shd w:val="clear" w:color="auto" w:fill="auto"/>
          </w:tcPr>
          <w:p w:rsidR="00471882" w:rsidRDefault="00C51104">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837" w:type="dxa"/>
            <w:tcBorders>
              <w:top w:val="single" w:sz="4" w:space="0" w:color="000000"/>
              <w:left w:val="single" w:sz="4" w:space="0" w:color="000000"/>
              <w:bottom w:val="single" w:sz="4" w:space="0" w:color="000000"/>
            </w:tcBorders>
            <w:shd w:val="clear" w:color="auto" w:fill="auto"/>
          </w:tcPr>
          <w:p w:rsidR="00471882" w:rsidRDefault="00C51104">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176</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471882" w:rsidRDefault="00875D1B">
            <w:pPr>
              <w:pStyle w:val="ad"/>
              <w:snapToGrid w:val="0"/>
              <w:spacing w:line="100" w:lineRule="atLeast"/>
              <w:ind w:left="0"/>
              <w:jc w:val="center"/>
            </w:pPr>
            <w:r>
              <w:t>2426</w:t>
            </w:r>
          </w:p>
        </w:tc>
      </w:tr>
      <w:tr w:rsidR="00471882">
        <w:trPr>
          <w:trHeight w:val="605"/>
        </w:trPr>
        <w:tc>
          <w:tcPr>
            <w:tcW w:w="2180"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Число дней работы </w:t>
            </w:r>
          </w:p>
        </w:tc>
        <w:tc>
          <w:tcPr>
            <w:tcW w:w="909" w:type="dxa"/>
            <w:tcBorders>
              <w:top w:val="single" w:sz="4" w:space="0" w:color="000000"/>
              <w:left w:val="single" w:sz="4" w:space="0" w:color="000000"/>
              <w:bottom w:val="single" w:sz="4" w:space="0" w:color="000000"/>
            </w:tcBorders>
            <w:shd w:val="clear" w:color="auto" w:fill="auto"/>
          </w:tcPr>
          <w:p w:rsidR="00471882" w:rsidRDefault="00F44035">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863" w:type="dxa"/>
            <w:tcBorders>
              <w:top w:val="single" w:sz="4" w:space="0" w:color="000000"/>
              <w:left w:val="single" w:sz="4" w:space="0" w:color="000000"/>
              <w:bottom w:val="single" w:sz="4" w:space="0" w:color="000000"/>
            </w:tcBorders>
            <w:shd w:val="clear" w:color="auto" w:fill="auto"/>
          </w:tcPr>
          <w:p w:rsidR="00471882" w:rsidRDefault="00F44035">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909"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63"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69" w:type="dxa"/>
            <w:tcBorders>
              <w:top w:val="single" w:sz="4" w:space="0" w:color="000000"/>
              <w:left w:val="single" w:sz="4" w:space="0" w:color="000000"/>
              <w:bottom w:val="single" w:sz="4" w:space="0" w:color="000000"/>
            </w:tcBorders>
            <w:shd w:val="clear" w:color="auto" w:fill="auto"/>
          </w:tcPr>
          <w:p w:rsidR="00471882" w:rsidRDefault="009D2CE7">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69" w:type="dxa"/>
            <w:tcBorders>
              <w:top w:val="single" w:sz="4" w:space="0" w:color="000000"/>
              <w:left w:val="single" w:sz="4" w:space="0" w:color="000000"/>
              <w:bottom w:val="single" w:sz="4" w:space="0" w:color="000000"/>
            </w:tcBorders>
            <w:shd w:val="clear" w:color="auto" w:fill="auto"/>
          </w:tcPr>
          <w:p w:rsidR="00471882" w:rsidRDefault="009D2CE7">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24" w:type="dxa"/>
            <w:tcBorders>
              <w:top w:val="single" w:sz="4" w:space="0" w:color="000000"/>
              <w:left w:val="single" w:sz="4" w:space="0" w:color="000000"/>
              <w:bottom w:val="single" w:sz="4" w:space="0" w:color="000000"/>
            </w:tcBorders>
            <w:shd w:val="clear" w:color="auto" w:fill="auto"/>
          </w:tcPr>
          <w:p w:rsidR="00471882" w:rsidRDefault="00C85DA0">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09" w:type="dxa"/>
            <w:tcBorders>
              <w:top w:val="single" w:sz="4" w:space="0" w:color="000000"/>
              <w:left w:val="single" w:sz="4" w:space="0" w:color="000000"/>
              <w:bottom w:val="single" w:sz="4" w:space="0" w:color="000000"/>
            </w:tcBorders>
            <w:shd w:val="clear" w:color="auto" w:fill="auto"/>
          </w:tcPr>
          <w:p w:rsidR="00471882" w:rsidRDefault="00C85DA0">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84" w:type="dxa"/>
            <w:tcBorders>
              <w:top w:val="single" w:sz="4" w:space="0" w:color="000000"/>
              <w:left w:val="single" w:sz="4" w:space="0" w:color="000000"/>
              <w:bottom w:val="single" w:sz="4" w:space="0" w:color="000000"/>
            </w:tcBorders>
            <w:shd w:val="clear" w:color="auto" w:fill="auto"/>
          </w:tcPr>
          <w:p w:rsidR="00471882" w:rsidRDefault="00D61E65">
            <w:pPr>
              <w:pStyle w:val="ad"/>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909" w:type="dxa"/>
            <w:tcBorders>
              <w:top w:val="single" w:sz="4" w:space="0" w:color="000000"/>
              <w:left w:val="single" w:sz="4" w:space="0" w:color="000000"/>
              <w:bottom w:val="single" w:sz="4" w:space="0" w:color="000000"/>
            </w:tcBorders>
            <w:shd w:val="clear" w:color="auto" w:fill="auto"/>
          </w:tcPr>
          <w:p w:rsidR="00471882" w:rsidRDefault="00C51104">
            <w:pPr>
              <w:pStyle w:val="ad"/>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960" w:type="dxa"/>
            <w:tcBorders>
              <w:top w:val="single" w:sz="4" w:space="0" w:color="000000"/>
              <w:left w:val="single" w:sz="4" w:space="0" w:color="000000"/>
              <w:bottom w:val="single" w:sz="4" w:space="0" w:color="000000"/>
            </w:tcBorders>
            <w:shd w:val="clear" w:color="auto" w:fill="auto"/>
          </w:tcPr>
          <w:p w:rsidR="00471882" w:rsidRDefault="00C51104">
            <w:pPr>
              <w:pStyle w:val="ad"/>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837" w:type="dxa"/>
            <w:tcBorders>
              <w:top w:val="single" w:sz="4" w:space="0" w:color="000000"/>
              <w:left w:val="single" w:sz="4" w:space="0" w:color="000000"/>
              <w:bottom w:val="single" w:sz="4" w:space="0" w:color="000000"/>
            </w:tcBorders>
            <w:shd w:val="clear" w:color="auto" w:fill="auto"/>
          </w:tcPr>
          <w:p w:rsidR="00471882" w:rsidRDefault="00C51104">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471882" w:rsidRDefault="005C6A27">
            <w:pPr>
              <w:pStyle w:val="ad"/>
              <w:spacing w:line="100" w:lineRule="atLeast"/>
              <w:ind w:left="0"/>
              <w:jc w:val="center"/>
            </w:pPr>
            <w:r>
              <w:t>222</w:t>
            </w:r>
          </w:p>
        </w:tc>
      </w:tr>
      <w:tr w:rsidR="00471882">
        <w:trPr>
          <w:trHeight w:val="542"/>
        </w:trPr>
        <w:tc>
          <w:tcPr>
            <w:tcW w:w="2180"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hAnsi="Times New Roman" w:cs="Times New Roman"/>
                <w:sz w:val="24"/>
                <w:szCs w:val="24"/>
              </w:rPr>
            </w:pPr>
            <w:r>
              <w:rPr>
                <w:rFonts w:ascii="Times New Roman" w:eastAsia="Times New Roman" w:hAnsi="Times New Roman" w:cs="Times New Roman"/>
                <w:sz w:val="24"/>
                <w:szCs w:val="24"/>
              </w:rPr>
              <w:t>Пропущено д/д</w:t>
            </w:r>
          </w:p>
        </w:tc>
        <w:tc>
          <w:tcPr>
            <w:tcW w:w="909" w:type="dxa"/>
            <w:tcBorders>
              <w:top w:val="single" w:sz="4" w:space="0" w:color="000000"/>
              <w:left w:val="single" w:sz="4" w:space="0" w:color="000000"/>
              <w:bottom w:val="single" w:sz="4" w:space="0" w:color="000000"/>
            </w:tcBorders>
            <w:shd w:val="clear" w:color="auto" w:fill="auto"/>
          </w:tcPr>
          <w:p w:rsidR="00471882" w:rsidRDefault="00F44035">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84</w:t>
            </w:r>
          </w:p>
        </w:tc>
        <w:tc>
          <w:tcPr>
            <w:tcW w:w="863" w:type="dxa"/>
            <w:tcBorders>
              <w:top w:val="single" w:sz="4" w:space="0" w:color="000000"/>
              <w:left w:val="single" w:sz="4" w:space="0" w:color="000000"/>
              <w:bottom w:val="single" w:sz="4" w:space="0" w:color="000000"/>
            </w:tcBorders>
            <w:shd w:val="clear" w:color="auto" w:fill="auto"/>
          </w:tcPr>
          <w:p w:rsidR="00471882" w:rsidRDefault="00F44035">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909"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863"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969"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969" w:type="dxa"/>
            <w:tcBorders>
              <w:top w:val="single" w:sz="4" w:space="0" w:color="000000"/>
              <w:left w:val="single" w:sz="4" w:space="0" w:color="000000"/>
              <w:bottom w:val="single" w:sz="4" w:space="0" w:color="000000"/>
            </w:tcBorders>
            <w:shd w:val="clear" w:color="auto" w:fill="auto"/>
          </w:tcPr>
          <w:p w:rsidR="00471882" w:rsidRDefault="009D2CE7">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924" w:type="dxa"/>
            <w:tcBorders>
              <w:top w:val="single" w:sz="4" w:space="0" w:color="000000"/>
              <w:left w:val="single" w:sz="4" w:space="0" w:color="000000"/>
              <w:bottom w:val="single" w:sz="4" w:space="0" w:color="000000"/>
            </w:tcBorders>
            <w:shd w:val="clear" w:color="auto" w:fill="auto"/>
          </w:tcPr>
          <w:p w:rsidR="00471882" w:rsidRDefault="00C85DA0">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909" w:type="dxa"/>
            <w:tcBorders>
              <w:top w:val="single" w:sz="4" w:space="0" w:color="000000"/>
              <w:left w:val="single" w:sz="4" w:space="0" w:color="000000"/>
              <w:bottom w:val="single" w:sz="4" w:space="0" w:color="000000"/>
            </w:tcBorders>
            <w:shd w:val="clear" w:color="auto" w:fill="auto"/>
          </w:tcPr>
          <w:p w:rsidR="00471882" w:rsidRDefault="00C85DA0">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984" w:type="dxa"/>
            <w:tcBorders>
              <w:top w:val="single" w:sz="4" w:space="0" w:color="000000"/>
              <w:left w:val="single" w:sz="4" w:space="0" w:color="000000"/>
              <w:bottom w:val="single" w:sz="4" w:space="0" w:color="000000"/>
            </w:tcBorders>
            <w:shd w:val="clear" w:color="auto" w:fill="auto"/>
          </w:tcPr>
          <w:p w:rsidR="00471882" w:rsidRDefault="00D61E65">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909" w:type="dxa"/>
            <w:tcBorders>
              <w:top w:val="single" w:sz="4" w:space="0" w:color="000000"/>
              <w:left w:val="single" w:sz="4" w:space="0" w:color="000000"/>
              <w:bottom w:val="single" w:sz="4" w:space="0" w:color="000000"/>
            </w:tcBorders>
            <w:shd w:val="clear" w:color="auto" w:fill="auto"/>
          </w:tcPr>
          <w:p w:rsidR="00471882" w:rsidRDefault="00C51104">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4" w:space="0" w:color="000000"/>
              <w:left w:val="single" w:sz="4" w:space="0" w:color="000000"/>
              <w:bottom w:val="single" w:sz="4" w:space="0" w:color="000000"/>
            </w:tcBorders>
            <w:shd w:val="clear" w:color="auto" w:fill="auto"/>
          </w:tcPr>
          <w:p w:rsidR="00471882" w:rsidRDefault="00C51104">
            <w:pPr>
              <w:pStyle w:val="ad"/>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837" w:type="dxa"/>
            <w:tcBorders>
              <w:top w:val="single" w:sz="4" w:space="0" w:color="000000"/>
              <w:left w:val="single" w:sz="4" w:space="0" w:color="000000"/>
              <w:bottom w:val="single" w:sz="4" w:space="0" w:color="000000"/>
            </w:tcBorders>
            <w:shd w:val="clear" w:color="auto" w:fill="auto"/>
          </w:tcPr>
          <w:p w:rsidR="00471882" w:rsidRDefault="00C51104">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89</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471882" w:rsidRDefault="005C6A27">
            <w:pPr>
              <w:pStyle w:val="ad"/>
              <w:snapToGrid w:val="0"/>
              <w:spacing w:line="100" w:lineRule="atLeast"/>
              <w:ind w:left="0"/>
              <w:jc w:val="center"/>
            </w:pPr>
            <w:r>
              <w:t>1028</w:t>
            </w:r>
          </w:p>
        </w:tc>
      </w:tr>
      <w:tr w:rsidR="00471882">
        <w:trPr>
          <w:trHeight w:val="542"/>
        </w:trPr>
        <w:tc>
          <w:tcPr>
            <w:tcW w:w="2180" w:type="dxa"/>
            <w:tcBorders>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hAnsi="Times New Roman" w:cs="Times New Roman"/>
                <w:sz w:val="24"/>
                <w:szCs w:val="24"/>
              </w:rPr>
            </w:pPr>
            <w:r>
              <w:rPr>
                <w:rFonts w:ascii="Times New Roman" w:eastAsia="Times New Roman" w:hAnsi="Times New Roman" w:cs="Times New Roman"/>
                <w:sz w:val="24"/>
                <w:szCs w:val="24"/>
              </w:rPr>
              <w:t>Из них старше 3 лет</w:t>
            </w:r>
          </w:p>
        </w:tc>
        <w:tc>
          <w:tcPr>
            <w:tcW w:w="909" w:type="dxa"/>
            <w:tcBorders>
              <w:left w:val="single" w:sz="4" w:space="0" w:color="000000"/>
              <w:bottom w:val="single" w:sz="4" w:space="0" w:color="000000"/>
            </w:tcBorders>
            <w:shd w:val="clear" w:color="auto" w:fill="auto"/>
          </w:tcPr>
          <w:p w:rsidR="00471882" w:rsidRDefault="00F44035">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69</w:t>
            </w:r>
          </w:p>
        </w:tc>
        <w:tc>
          <w:tcPr>
            <w:tcW w:w="863" w:type="dxa"/>
            <w:tcBorders>
              <w:left w:val="single" w:sz="4" w:space="0" w:color="000000"/>
              <w:bottom w:val="single" w:sz="4" w:space="0" w:color="000000"/>
            </w:tcBorders>
            <w:shd w:val="clear" w:color="auto" w:fill="auto"/>
          </w:tcPr>
          <w:p w:rsidR="00471882" w:rsidRDefault="00F44035">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909" w:type="dxa"/>
            <w:tcBorders>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863" w:type="dxa"/>
            <w:tcBorders>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969" w:type="dxa"/>
            <w:tcBorders>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969" w:type="dxa"/>
            <w:tcBorders>
              <w:left w:val="single" w:sz="4" w:space="0" w:color="000000"/>
              <w:bottom w:val="single" w:sz="4" w:space="0" w:color="000000"/>
            </w:tcBorders>
            <w:shd w:val="clear" w:color="auto" w:fill="auto"/>
          </w:tcPr>
          <w:p w:rsidR="00471882" w:rsidRDefault="009D2CE7">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924" w:type="dxa"/>
            <w:tcBorders>
              <w:left w:val="single" w:sz="4" w:space="0" w:color="000000"/>
              <w:bottom w:val="single" w:sz="4" w:space="0" w:color="000000"/>
            </w:tcBorders>
            <w:shd w:val="clear" w:color="auto" w:fill="auto"/>
          </w:tcPr>
          <w:p w:rsidR="00471882" w:rsidRDefault="00C85DA0">
            <w:pPr>
              <w:pStyle w:val="ad"/>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909" w:type="dxa"/>
            <w:tcBorders>
              <w:left w:val="single" w:sz="4" w:space="0" w:color="000000"/>
              <w:bottom w:val="single" w:sz="4" w:space="0" w:color="000000"/>
            </w:tcBorders>
            <w:shd w:val="clear" w:color="auto" w:fill="auto"/>
          </w:tcPr>
          <w:p w:rsidR="00471882" w:rsidRDefault="00C85DA0">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984" w:type="dxa"/>
            <w:tcBorders>
              <w:left w:val="single" w:sz="4" w:space="0" w:color="000000"/>
              <w:bottom w:val="single" w:sz="4" w:space="0" w:color="000000"/>
            </w:tcBorders>
            <w:shd w:val="clear" w:color="auto" w:fill="auto"/>
          </w:tcPr>
          <w:p w:rsidR="00471882" w:rsidRDefault="00D61E65">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909" w:type="dxa"/>
            <w:tcBorders>
              <w:left w:val="single" w:sz="4" w:space="0" w:color="000000"/>
              <w:bottom w:val="single" w:sz="4" w:space="0" w:color="000000"/>
            </w:tcBorders>
            <w:shd w:val="clear" w:color="auto" w:fill="auto"/>
          </w:tcPr>
          <w:p w:rsidR="00471882" w:rsidRDefault="00C51104">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960" w:type="dxa"/>
            <w:tcBorders>
              <w:left w:val="single" w:sz="4" w:space="0" w:color="000000"/>
              <w:bottom w:val="single" w:sz="4" w:space="0" w:color="000000"/>
            </w:tcBorders>
            <w:shd w:val="clear" w:color="auto" w:fill="auto"/>
          </w:tcPr>
          <w:p w:rsidR="00471882" w:rsidRDefault="00C51104">
            <w:pPr>
              <w:pStyle w:val="ad"/>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837" w:type="dxa"/>
            <w:tcBorders>
              <w:left w:val="single" w:sz="4" w:space="0" w:color="000000"/>
              <w:bottom w:val="single" w:sz="4" w:space="0" w:color="000000"/>
            </w:tcBorders>
            <w:shd w:val="clear" w:color="auto" w:fill="auto"/>
          </w:tcPr>
          <w:p w:rsidR="00471882" w:rsidRDefault="00C4301E">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89</w:t>
            </w:r>
          </w:p>
        </w:tc>
        <w:tc>
          <w:tcPr>
            <w:tcW w:w="1355" w:type="dxa"/>
            <w:tcBorders>
              <w:left w:val="single" w:sz="4" w:space="0" w:color="000000"/>
              <w:bottom w:val="single" w:sz="4" w:space="0" w:color="000000"/>
              <w:right w:val="single" w:sz="4" w:space="0" w:color="000000"/>
            </w:tcBorders>
            <w:shd w:val="clear" w:color="auto" w:fill="auto"/>
          </w:tcPr>
          <w:p w:rsidR="00471882" w:rsidRDefault="005C6A27">
            <w:pPr>
              <w:pStyle w:val="ad"/>
              <w:snapToGrid w:val="0"/>
              <w:spacing w:line="100" w:lineRule="atLeast"/>
              <w:ind w:left="0"/>
              <w:jc w:val="center"/>
            </w:pPr>
            <w:r>
              <w:t>878</w:t>
            </w:r>
          </w:p>
        </w:tc>
      </w:tr>
      <w:tr w:rsidR="00471882">
        <w:trPr>
          <w:trHeight w:val="692"/>
        </w:trPr>
        <w:tc>
          <w:tcPr>
            <w:tcW w:w="2180"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hAnsi="Times New Roman" w:cs="Times New Roman"/>
                <w:sz w:val="24"/>
                <w:szCs w:val="24"/>
              </w:rPr>
            </w:pPr>
            <w:r>
              <w:rPr>
                <w:rFonts w:ascii="Times New Roman" w:eastAsia="Times New Roman" w:hAnsi="Times New Roman" w:cs="Times New Roman"/>
                <w:sz w:val="24"/>
                <w:szCs w:val="24"/>
              </w:rPr>
              <w:t>Пропущено по болезни</w:t>
            </w:r>
          </w:p>
        </w:tc>
        <w:tc>
          <w:tcPr>
            <w:tcW w:w="909" w:type="dxa"/>
            <w:tcBorders>
              <w:top w:val="single" w:sz="4" w:space="0" w:color="000000"/>
              <w:left w:val="single" w:sz="4" w:space="0" w:color="000000"/>
              <w:bottom w:val="single" w:sz="4" w:space="0" w:color="000000"/>
            </w:tcBorders>
            <w:shd w:val="clear" w:color="auto" w:fill="auto"/>
          </w:tcPr>
          <w:p w:rsidR="00471882" w:rsidRDefault="00F44035">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863" w:type="dxa"/>
            <w:tcBorders>
              <w:top w:val="single" w:sz="4" w:space="0" w:color="000000"/>
              <w:left w:val="single" w:sz="4" w:space="0" w:color="000000"/>
              <w:bottom w:val="single" w:sz="4" w:space="0" w:color="000000"/>
            </w:tcBorders>
            <w:shd w:val="clear" w:color="auto" w:fill="auto"/>
          </w:tcPr>
          <w:p w:rsidR="00471882" w:rsidRDefault="00F44035">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09"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63"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69"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9"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4" w:type="dxa"/>
            <w:tcBorders>
              <w:top w:val="single" w:sz="4" w:space="0" w:color="000000"/>
              <w:left w:val="single" w:sz="4" w:space="0" w:color="000000"/>
              <w:bottom w:val="single" w:sz="4" w:space="0" w:color="000000"/>
            </w:tcBorders>
            <w:shd w:val="clear" w:color="auto" w:fill="auto"/>
          </w:tcPr>
          <w:p w:rsidR="00471882" w:rsidRDefault="00C85DA0">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09" w:type="dxa"/>
            <w:tcBorders>
              <w:top w:val="single" w:sz="4" w:space="0" w:color="000000"/>
              <w:left w:val="single" w:sz="4" w:space="0" w:color="000000"/>
              <w:bottom w:val="single" w:sz="4" w:space="0" w:color="000000"/>
            </w:tcBorders>
            <w:shd w:val="clear" w:color="auto" w:fill="auto"/>
          </w:tcPr>
          <w:p w:rsidR="00471882" w:rsidRDefault="00C85DA0">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84" w:type="dxa"/>
            <w:tcBorders>
              <w:top w:val="single" w:sz="4" w:space="0" w:color="000000"/>
              <w:left w:val="single" w:sz="4" w:space="0" w:color="000000"/>
              <w:bottom w:val="single" w:sz="4" w:space="0" w:color="000000"/>
            </w:tcBorders>
            <w:shd w:val="clear" w:color="auto" w:fill="auto"/>
          </w:tcPr>
          <w:p w:rsidR="00471882" w:rsidRDefault="00D61E65">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09" w:type="dxa"/>
            <w:tcBorders>
              <w:top w:val="single" w:sz="4" w:space="0" w:color="000000"/>
              <w:left w:val="single" w:sz="4" w:space="0" w:color="000000"/>
              <w:bottom w:val="single" w:sz="4" w:space="0" w:color="000000"/>
            </w:tcBorders>
            <w:shd w:val="clear" w:color="auto" w:fill="auto"/>
          </w:tcPr>
          <w:p w:rsidR="00471882" w:rsidRDefault="00B7281C">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4" w:space="0" w:color="000000"/>
              <w:left w:val="single" w:sz="4" w:space="0" w:color="000000"/>
              <w:bottom w:val="single" w:sz="4" w:space="0" w:color="000000"/>
            </w:tcBorders>
            <w:shd w:val="clear" w:color="auto" w:fill="auto"/>
          </w:tcPr>
          <w:p w:rsidR="00471882" w:rsidRDefault="00B7281C">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837" w:type="dxa"/>
            <w:tcBorders>
              <w:top w:val="single" w:sz="4" w:space="0" w:color="000000"/>
              <w:left w:val="single" w:sz="4" w:space="0" w:color="000000"/>
              <w:bottom w:val="single" w:sz="4" w:space="0" w:color="000000"/>
            </w:tcBorders>
            <w:shd w:val="clear" w:color="auto" w:fill="auto"/>
          </w:tcPr>
          <w:p w:rsidR="00471882" w:rsidRDefault="00B7281C">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471882" w:rsidRDefault="00B7281C">
            <w:pPr>
              <w:pStyle w:val="ad"/>
              <w:snapToGrid w:val="0"/>
              <w:spacing w:line="100" w:lineRule="atLeast"/>
              <w:ind w:left="0"/>
              <w:jc w:val="center"/>
            </w:pPr>
            <w:r>
              <w:t>79</w:t>
            </w:r>
          </w:p>
        </w:tc>
      </w:tr>
      <w:tr w:rsidR="00471882">
        <w:trPr>
          <w:trHeight w:val="692"/>
        </w:trPr>
        <w:tc>
          <w:tcPr>
            <w:tcW w:w="2180" w:type="dxa"/>
            <w:tcBorders>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hAnsi="Times New Roman" w:cs="Times New Roman"/>
                <w:sz w:val="24"/>
                <w:szCs w:val="24"/>
              </w:rPr>
            </w:pPr>
            <w:r>
              <w:rPr>
                <w:rFonts w:ascii="Times New Roman" w:eastAsia="Times New Roman" w:hAnsi="Times New Roman" w:cs="Times New Roman"/>
                <w:sz w:val="24"/>
                <w:szCs w:val="24"/>
              </w:rPr>
              <w:t>Из них старше 3 лет</w:t>
            </w:r>
          </w:p>
        </w:tc>
        <w:tc>
          <w:tcPr>
            <w:tcW w:w="909" w:type="dxa"/>
            <w:tcBorders>
              <w:left w:val="single" w:sz="4" w:space="0" w:color="000000"/>
              <w:bottom w:val="single" w:sz="4" w:space="0" w:color="000000"/>
            </w:tcBorders>
            <w:shd w:val="clear" w:color="auto" w:fill="auto"/>
          </w:tcPr>
          <w:p w:rsidR="00471882" w:rsidRDefault="00F44035">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863" w:type="dxa"/>
            <w:tcBorders>
              <w:left w:val="single" w:sz="4" w:space="0" w:color="000000"/>
              <w:bottom w:val="single" w:sz="4" w:space="0" w:color="000000"/>
            </w:tcBorders>
            <w:shd w:val="clear" w:color="auto" w:fill="auto"/>
          </w:tcPr>
          <w:p w:rsidR="00471882" w:rsidRDefault="00F44035">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09" w:type="dxa"/>
            <w:tcBorders>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63" w:type="dxa"/>
            <w:tcBorders>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69" w:type="dxa"/>
            <w:tcBorders>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9" w:type="dxa"/>
            <w:tcBorders>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4" w:type="dxa"/>
            <w:tcBorders>
              <w:left w:val="single" w:sz="4" w:space="0" w:color="000000"/>
              <w:bottom w:val="single" w:sz="4" w:space="0" w:color="000000"/>
            </w:tcBorders>
            <w:shd w:val="clear" w:color="auto" w:fill="auto"/>
          </w:tcPr>
          <w:p w:rsidR="00471882" w:rsidRDefault="00C85DA0">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09" w:type="dxa"/>
            <w:tcBorders>
              <w:left w:val="single" w:sz="4" w:space="0" w:color="000000"/>
              <w:bottom w:val="single" w:sz="4" w:space="0" w:color="000000"/>
            </w:tcBorders>
            <w:shd w:val="clear" w:color="auto" w:fill="auto"/>
          </w:tcPr>
          <w:p w:rsidR="00471882" w:rsidRDefault="00C85DA0">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84" w:type="dxa"/>
            <w:tcBorders>
              <w:left w:val="single" w:sz="4" w:space="0" w:color="000000"/>
              <w:bottom w:val="single" w:sz="4" w:space="0" w:color="000000"/>
            </w:tcBorders>
            <w:shd w:val="clear" w:color="auto" w:fill="auto"/>
          </w:tcPr>
          <w:p w:rsidR="00471882" w:rsidRDefault="00D61E65">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09" w:type="dxa"/>
            <w:tcBorders>
              <w:left w:val="single" w:sz="4" w:space="0" w:color="000000"/>
              <w:bottom w:val="single" w:sz="4" w:space="0" w:color="000000"/>
            </w:tcBorders>
            <w:shd w:val="clear" w:color="auto" w:fill="auto"/>
          </w:tcPr>
          <w:p w:rsidR="00471882" w:rsidRDefault="00B7281C">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0</w:t>
            </w:r>
          </w:p>
        </w:tc>
        <w:tc>
          <w:tcPr>
            <w:tcW w:w="960" w:type="dxa"/>
            <w:tcBorders>
              <w:left w:val="single" w:sz="4" w:space="0" w:color="000000"/>
              <w:bottom w:val="single" w:sz="4" w:space="0" w:color="000000"/>
            </w:tcBorders>
            <w:shd w:val="clear" w:color="auto" w:fill="auto"/>
          </w:tcPr>
          <w:p w:rsidR="00471882" w:rsidRDefault="00B7281C">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837" w:type="dxa"/>
            <w:tcBorders>
              <w:left w:val="single" w:sz="4" w:space="0" w:color="000000"/>
              <w:bottom w:val="single" w:sz="4" w:space="0" w:color="000000"/>
            </w:tcBorders>
            <w:shd w:val="clear" w:color="auto" w:fill="auto"/>
          </w:tcPr>
          <w:p w:rsidR="00471882" w:rsidRDefault="00B7281C">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355" w:type="dxa"/>
            <w:tcBorders>
              <w:left w:val="single" w:sz="4" w:space="0" w:color="000000"/>
              <w:bottom w:val="single" w:sz="4" w:space="0" w:color="000000"/>
              <w:right w:val="single" w:sz="4" w:space="0" w:color="000000"/>
            </w:tcBorders>
            <w:shd w:val="clear" w:color="auto" w:fill="auto"/>
          </w:tcPr>
          <w:p w:rsidR="00471882" w:rsidRDefault="00B7281C">
            <w:pPr>
              <w:pStyle w:val="ad"/>
              <w:snapToGrid w:val="0"/>
              <w:spacing w:line="100" w:lineRule="atLeast"/>
              <w:ind w:left="0"/>
              <w:jc w:val="center"/>
            </w:pPr>
            <w:r>
              <w:t>67</w:t>
            </w:r>
          </w:p>
        </w:tc>
      </w:tr>
      <w:tr w:rsidR="00471882">
        <w:trPr>
          <w:trHeight w:val="560"/>
        </w:trPr>
        <w:tc>
          <w:tcPr>
            <w:tcW w:w="2180"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hAnsi="Times New Roman" w:cs="Times New Roman"/>
                <w:sz w:val="24"/>
                <w:szCs w:val="24"/>
              </w:rPr>
            </w:pPr>
            <w:r>
              <w:rPr>
                <w:rFonts w:ascii="Times New Roman" w:eastAsia="Times New Roman" w:hAnsi="Times New Roman" w:cs="Times New Roman"/>
                <w:sz w:val="24"/>
                <w:szCs w:val="24"/>
              </w:rPr>
              <w:t>Пропущено по др.прич.</w:t>
            </w:r>
          </w:p>
        </w:tc>
        <w:tc>
          <w:tcPr>
            <w:tcW w:w="909" w:type="dxa"/>
            <w:tcBorders>
              <w:top w:val="single" w:sz="4" w:space="0" w:color="000000"/>
              <w:left w:val="single" w:sz="4" w:space="0" w:color="000000"/>
              <w:bottom w:val="single" w:sz="4" w:space="0" w:color="000000"/>
            </w:tcBorders>
            <w:shd w:val="clear" w:color="auto" w:fill="auto"/>
          </w:tcPr>
          <w:p w:rsidR="00471882" w:rsidRDefault="00F44035">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71</w:t>
            </w:r>
          </w:p>
        </w:tc>
        <w:tc>
          <w:tcPr>
            <w:tcW w:w="863" w:type="dxa"/>
            <w:tcBorders>
              <w:top w:val="single" w:sz="4" w:space="0" w:color="000000"/>
              <w:left w:val="single" w:sz="4" w:space="0" w:color="000000"/>
              <w:bottom w:val="single" w:sz="4" w:space="0" w:color="000000"/>
            </w:tcBorders>
            <w:shd w:val="clear" w:color="auto" w:fill="auto"/>
          </w:tcPr>
          <w:p w:rsidR="00471882" w:rsidRDefault="00F44035">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909"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863"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969"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969" w:type="dxa"/>
            <w:tcBorders>
              <w:top w:val="single" w:sz="4" w:space="0" w:color="000000"/>
              <w:left w:val="single" w:sz="4" w:space="0" w:color="000000"/>
              <w:bottom w:val="single" w:sz="4" w:space="0" w:color="000000"/>
            </w:tcBorders>
            <w:shd w:val="clear" w:color="auto" w:fill="auto"/>
          </w:tcPr>
          <w:p w:rsidR="00471882" w:rsidRDefault="009D2CE7">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924" w:type="dxa"/>
            <w:tcBorders>
              <w:top w:val="single" w:sz="4" w:space="0" w:color="000000"/>
              <w:left w:val="single" w:sz="4" w:space="0" w:color="000000"/>
              <w:bottom w:val="single" w:sz="4" w:space="0" w:color="000000"/>
            </w:tcBorders>
            <w:shd w:val="clear" w:color="auto" w:fill="auto"/>
          </w:tcPr>
          <w:p w:rsidR="00471882" w:rsidRDefault="00C85DA0">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09" w:type="dxa"/>
            <w:tcBorders>
              <w:top w:val="single" w:sz="4" w:space="0" w:color="000000"/>
              <w:left w:val="single" w:sz="4" w:space="0" w:color="000000"/>
              <w:bottom w:val="single" w:sz="4" w:space="0" w:color="000000"/>
            </w:tcBorders>
            <w:shd w:val="clear" w:color="auto" w:fill="auto"/>
          </w:tcPr>
          <w:p w:rsidR="00471882" w:rsidRDefault="00C85DA0">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984" w:type="dxa"/>
            <w:tcBorders>
              <w:top w:val="single" w:sz="4" w:space="0" w:color="000000"/>
              <w:left w:val="single" w:sz="4" w:space="0" w:color="000000"/>
              <w:bottom w:val="single" w:sz="4" w:space="0" w:color="000000"/>
            </w:tcBorders>
            <w:shd w:val="clear" w:color="auto" w:fill="auto"/>
          </w:tcPr>
          <w:p w:rsidR="00471882" w:rsidRDefault="00D61E65">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909" w:type="dxa"/>
            <w:tcBorders>
              <w:top w:val="single" w:sz="4" w:space="0" w:color="000000"/>
              <w:left w:val="single" w:sz="4" w:space="0" w:color="000000"/>
              <w:bottom w:val="single" w:sz="4" w:space="0" w:color="000000"/>
            </w:tcBorders>
            <w:shd w:val="clear" w:color="auto" w:fill="auto"/>
          </w:tcPr>
          <w:p w:rsidR="00471882" w:rsidRDefault="00C51104">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960" w:type="dxa"/>
            <w:tcBorders>
              <w:top w:val="single" w:sz="4" w:space="0" w:color="000000"/>
              <w:left w:val="single" w:sz="4" w:space="0" w:color="000000"/>
              <w:bottom w:val="single" w:sz="4" w:space="0" w:color="000000"/>
            </w:tcBorders>
            <w:shd w:val="clear" w:color="auto" w:fill="auto"/>
          </w:tcPr>
          <w:p w:rsidR="00471882" w:rsidRDefault="00C51104">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837" w:type="dxa"/>
            <w:tcBorders>
              <w:top w:val="single" w:sz="4" w:space="0" w:color="000000"/>
              <w:left w:val="single" w:sz="4" w:space="0" w:color="000000"/>
              <w:bottom w:val="single" w:sz="4" w:space="0" w:color="000000"/>
            </w:tcBorders>
            <w:shd w:val="clear" w:color="auto" w:fill="auto"/>
          </w:tcPr>
          <w:p w:rsidR="00471882" w:rsidRDefault="00C4301E">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89</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471882" w:rsidRDefault="005C6A27">
            <w:pPr>
              <w:pStyle w:val="ad"/>
              <w:snapToGrid w:val="0"/>
              <w:spacing w:line="100" w:lineRule="atLeast"/>
              <w:ind w:left="0"/>
              <w:jc w:val="center"/>
            </w:pPr>
            <w:r>
              <w:t>949</w:t>
            </w:r>
          </w:p>
        </w:tc>
      </w:tr>
      <w:tr w:rsidR="00471882">
        <w:trPr>
          <w:trHeight w:val="554"/>
        </w:trPr>
        <w:tc>
          <w:tcPr>
            <w:tcW w:w="2180"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hAnsi="Times New Roman" w:cs="Times New Roman"/>
                <w:sz w:val="24"/>
                <w:szCs w:val="24"/>
              </w:rPr>
            </w:pPr>
            <w:r>
              <w:rPr>
                <w:rFonts w:ascii="Times New Roman" w:eastAsia="Times New Roman" w:hAnsi="Times New Roman" w:cs="Times New Roman"/>
                <w:sz w:val="24"/>
                <w:szCs w:val="24"/>
              </w:rPr>
              <w:t>Посещение в%</w:t>
            </w:r>
          </w:p>
        </w:tc>
        <w:tc>
          <w:tcPr>
            <w:tcW w:w="909" w:type="dxa"/>
            <w:tcBorders>
              <w:top w:val="single" w:sz="4" w:space="0" w:color="000000"/>
              <w:left w:val="single" w:sz="4" w:space="0" w:color="000000"/>
              <w:bottom w:val="single" w:sz="4" w:space="0" w:color="000000"/>
            </w:tcBorders>
            <w:shd w:val="clear" w:color="auto" w:fill="auto"/>
          </w:tcPr>
          <w:p w:rsidR="00471882" w:rsidRDefault="00DC5F44">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863" w:type="dxa"/>
            <w:tcBorders>
              <w:top w:val="single" w:sz="4" w:space="0" w:color="000000"/>
              <w:left w:val="single" w:sz="4" w:space="0" w:color="000000"/>
              <w:bottom w:val="single" w:sz="4" w:space="0" w:color="000000"/>
            </w:tcBorders>
            <w:shd w:val="clear" w:color="auto" w:fill="auto"/>
          </w:tcPr>
          <w:p w:rsidR="00471882" w:rsidRDefault="00DC5F44">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909" w:type="dxa"/>
            <w:tcBorders>
              <w:top w:val="single" w:sz="4" w:space="0" w:color="000000"/>
              <w:left w:val="single" w:sz="4" w:space="0" w:color="000000"/>
              <w:bottom w:val="single" w:sz="4" w:space="0" w:color="000000"/>
            </w:tcBorders>
            <w:shd w:val="clear" w:color="auto" w:fill="auto"/>
          </w:tcPr>
          <w:p w:rsidR="00471882" w:rsidRDefault="00DC5F44">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863" w:type="dxa"/>
            <w:tcBorders>
              <w:top w:val="single" w:sz="4" w:space="0" w:color="000000"/>
              <w:left w:val="single" w:sz="4" w:space="0" w:color="000000"/>
              <w:bottom w:val="single" w:sz="4" w:space="0" w:color="000000"/>
            </w:tcBorders>
            <w:shd w:val="clear" w:color="auto" w:fill="auto"/>
          </w:tcPr>
          <w:p w:rsidR="00471882" w:rsidRDefault="00DC5F44">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69" w:type="dxa"/>
            <w:tcBorders>
              <w:top w:val="single" w:sz="4" w:space="0" w:color="000000"/>
              <w:left w:val="single" w:sz="4" w:space="0" w:color="000000"/>
              <w:bottom w:val="single" w:sz="4" w:space="0" w:color="000000"/>
            </w:tcBorders>
            <w:shd w:val="clear" w:color="auto" w:fill="auto"/>
          </w:tcPr>
          <w:p w:rsidR="00471882" w:rsidRDefault="00DC5F44">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969" w:type="dxa"/>
            <w:tcBorders>
              <w:top w:val="single" w:sz="4" w:space="0" w:color="000000"/>
              <w:left w:val="single" w:sz="4" w:space="0" w:color="000000"/>
              <w:bottom w:val="single" w:sz="4" w:space="0" w:color="000000"/>
            </w:tcBorders>
            <w:shd w:val="clear" w:color="auto" w:fill="auto"/>
          </w:tcPr>
          <w:p w:rsidR="00471882" w:rsidRDefault="00DC5F44">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924" w:type="dxa"/>
            <w:tcBorders>
              <w:top w:val="single" w:sz="4" w:space="0" w:color="000000"/>
              <w:left w:val="single" w:sz="4" w:space="0" w:color="000000"/>
              <w:bottom w:val="single" w:sz="4" w:space="0" w:color="000000"/>
            </w:tcBorders>
            <w:shd w:val="clear" w:color="auto" w:fill="auto"/>
          </w:tcPr>
          <w:p w:rsidR="00471882" w:rsidRDefault="00DC5F44">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09" w:type="dxa"/>
            <w:tcBorders>
              <w:top w:val="single" w:sz="4" w:space="0" w:color="000000"/>
              <w:left w:val="single" w:sz="4" w:space="0" w:color="000000"/>
              <w:bottom w:val="single" w:sz="4" w:space="0" w:color="000000"/>
            </w:tcBorders>
            <w:shd w:val="clear" w:color="auto" w:fill="auto"/>
          </w:tcPr>
          <w:p w:rsidR="00471882" w:rsidRDefault="00DC5F44">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984" w:type="dxa"/>
            <w:tcBorders>
              <w:top w:val="single" w:sz="4" w:space="0" w:color="000000"/>
              <w:left w:val="single" w:sz="4" w:space="0" w:color="000000"/>
              <w:bottom w:val="single" w:sz="4" w:space="0" w:color="000000"/>
            </w:tcBorders>
            <w:shd w:val="clear" w:color="auto" w:fill="auto"/>
          </w:tcPr>
          <w:p w:rsidR="00471882" w:rsidRDefault="00DC5F44">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909" w:type="dxa"/>
            <w:tcBorders>
              <w:top w:val="single" w:sz="4" w:space="0" w:color="000000"/>
              <w:left w:val="single" w:sz="4" w:space="0" w:color="000000"/>
              <w:bottom w:val="single" w:sz="4" w:space="0" w:color="000000"/>
            </w:tcBorders>
            <w:shd w:val="clear" w:color="auto" w:fill="auto"/>
          </w:tcPr>
          <w:p w:rsidR="00471882" w:rsidRDefault="00C51104">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71</w:t>
            </w:r>
          </w:p>
        </w:tc>
        <w:tc>
          <w:tcPr>
            <w:tcW w:w="960" w:type="dxa"/>
            <w:tcBorders>
              <w:top w:val="single" w:sz="4" w:space="0" w:color="000000"/>
              <w:left w:val="single" w:sz="4" w:space="0" w:color="000000"/>
              <w:bottom w:val="single" w:sz="4" w:space="0" w:color="000000"/>
            </w:tcBorders>
            <w:shd w:val="clear" w:color="auto" w:fill="auto"/>
          </w:tcPr>
          <w:p w:rsidR="00471882" w:rsidRDefault="00C51104">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837" w:type="dxa"/>
            <w:tcBorders>
              <w:top w:val="single" w:sz="4" w:space="0" w:color="000000"/>
              <w:left w:val="single" w:sz="4" w:space="0" w:color="000000"/>
              <w:bottom w:val="single" w:sz="4" w:space="0" w:color="000000"/>
            </w:tcBorders>
            <w:shd w:val="clear" w:color="auto" w:fill="auto"/>
          </w:tcPr>
          <w:p w:rsidR="00471882" w:rsidRDefault="00C4301E">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49</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471882" w:rsidRDefault="00875D1B">
            <w:pPr>
              <w:pStyle w:val="ad"/>
              <w:snapToGrid w:val="0"/>
              <w:spacing w:line="100" w:lineRule="atLeast"/>
              <w:ind w:left="0"/>
              <w:jc w:val="center"/>
            </w:pPr>
            <w:r>
              <w:t>58</w:t>
            </w:r>
          </w:p>
        </w:tc>
      </w:tr>
      <w:tr w:rsidR="00471882">
        <w:trPr>
          <w:trHeight w:val="554"/>
        </w:trPr>
        <w:tc>
          <w:tcPr>
            <w:tcW w:w="2180" w:type="dxa"/>
            <w:tcBorders>
              <w:top w:val="single" w:sz="4" w:space="0" w:color="000000"/>
              <w:left w:val="single" w:sz="4" w:space="0" w:color="000000"/>
              <w:bottom w:val="single" w:sz="4" w:space="0" w:color="000000"/>
            </w:tcBorders>
            <w:shd w:val="clear" w:color="auto" w:fill="auto"/>
          </w:tcPr>
          <w:p w:rsidR="00471882" w:rsidRDefault="00471882">
            <w:pPr>
              <w:pStyle w:val="ad"/>
              <w:spacing w:line="100" w:lineRule="atLeast"/>
              <w:ind w:left="0"/>
              <w:jc w:val="both"/>
              <w:rPr>
                <w:rFonts w:ascii="Times New Roman" w:hAnsi="Times New Roman" w:cs="Times New Roman"/>
                <w:sz w:val="24"/>
                <w:szCs w:val="24"/>
              </w:rPr>
            </w:pPr>
            <w:r>
              <w:rPr>
                <w:rFonts w:ascii="Times New Roman" w:eastAsia="Times New Roman" w:hAnsi="Times New Roman" w:cs="Times New Roman"/>
                <w:sz w:val="24"/>
                <w:szCs w:val="24"/>
              </w:rPr>
              <w:t>Число дней болезни на ребенка</w:t>
            </w:r>
          </w:p>
        </w:tc>
        <w:tc>
          <w:tcPr>
            <w:tcW w:w="909" w:type="dxa"/>
            <w:tcBorders>
              <w:top w:val="single" w:sz="4" w:space="0" w:color="000000"/>
              <w:left w:val="single" w:sz="4" w:space="0" w:color="000000"/>
              <w:bottom w:val="single" w:sz="4" w:space="0" w:color="000000"/>
            </w:tcBorders>
            <w:shd w:val="clear" w:color="auto" w:fill="auto"/>
          </w:tcPr>
          <w:p w:rsidR="00471882" w:rsidRDefault="00DC5F44">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863" w:type="dxa"/>
            <w:tcBorders>
              <w:top w:val="single" w:sz="4" w:space="0" w:color="000000"/>
              <w:left w:val="single" w:sz="4" w:space="0" w:color="000000"/>
              <w:bottom w:val="single" w:sz="4" w:space="0" w:color="000000"/>
            </w:tcBorders>
            <w:shd w:val="clear" w:color="auto" w:fill="auto"/>
          </w:tcPr>
          <w:p w:rsidR="00471882" w:rsidRDefault="00DC5F44">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09" w:type="dxa"/>
            <w:tcBorders>
              <w:top w:val="single" w:sz="4" w:space="0" w:color="000000"/>
              <w:left w:val="single" w:sz="4" w:space="0" w:color="000000"/>
              <w:bottom w:val="single" w:sz="4" w:space="0" w:color="000000"/>
            </w:tcBorders>
            <w:shd w:val="clear" w:color="auto" w:fill="auto"/>
          </w:tcPr>
          <w:p w:rsidR="00471882" w:rsidRDefault="00DC5F44">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63" w:type="dxa"/>
            <w:tcBorders>
              <w:top w:val="single" w:sz="4" w:space="0" w:color="000000"/>
              <w:left w:val="single" w:sz="4" w:space="0" w:color="000000"/>
              <w:bottom w:val="single" w:sz="4" w:space="0" w:color="000000"/>
            </w:tcBorders>
            <w:shd w:val="clear" w:color="auto" w:fill="auto"/>
          </w:tcPr>
          <w:p w:rsidR="00471882" w:rsidRDefault="00DC5F44">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69" w:type="dxa"/>
            <w:tcBorders>
              <w:top w:val="single" w:sz="4" w:space="0" w:color="000000"/>
              <w:left w:val="single" w:sz="4" w:space="0" w:color="000000"/>
              <w:bottom w:val="single" w:sz="4" w:space="0" w:color="000000"/>
            </w:tcBorders>
            <w:shd w:val="clear" w:color="auto" w:fill="auto"/>
          </w:tcPr>
          <w:p w:rsidR="00471882" w:rsidRDefault="00DC5F44">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969" w:type="dxa"/>
            <w:tcBorders>
              <w:top w:val="single" w:sz="4" w:space="0" w:color="000000"/>
              <w:left w:val="single" w:sz="4" w:space="0" w:color="000000"/>
              <w:bottom w:val="single" w:sz="4" w:space="0" w:color="000000"/>
            </w:tcBorders>
            <w:shd w:val="clear" w:color="auto" w:fill="auto"/>
          </w:tcPr>
          <w:p w:rsidR="00471882" w:rsidRDefault="00DC5F44">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924" w:type="dxa"/>
            <w:tcBorders>
              <w:top w:val="single" w:sz="4" w:space="0" w:color="000000"/>
              <w:left w:val="single" w:sz="4" w:space="0" w:color="000000"/>
              <w:bottom w:val="single" w:sz="4" w:space="0" w:color="000000"/>
            </w:tcBorders>
            <w:shd w:val="clear" w:color="auto" w:fill="auto"/>
          </w:tcPr>
          <w:p w:rsidR="00471882" w:rsidRDefault="00DC5F44">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909" w:type="dxa"/>
            <w:tcBorders>
              <w:top w:val="single" w:sz="4" w:space="0" w:color="000000"/>
              <w:left w:val="single" w:sz="4" w:space="0" w:color="000000"/>
              <w:bottom w:val="single" w:sz="4" w:space="0" w:color="000000"/>
            </w:tcBorders>
            <w:shd w:val="clear" w:color="auto" w:fill="auto"/>
          </w:tcPr>
          <w:p w:rsidR="00471882" w:rsidRDefault="00DC5F44">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84" w:type="dxa"/>
            <w:tcBorders>
              <w:top w:val="single" w:sz="4" w:space="0" w:color="000000"/>
              <w:left w:val="single" w:sz="4" w:space="0" w:color="000000"/>
              <w:bottom w:val="single" w:sz="4" w:space="0" w:color="000000"/>
            </w:tcBorders>
            <w:shd w:val="clear" w:color="auto" w:fill="auto"/>
          </w:tcPr>
          <w:p w:rsidR="00471882" w:rsidRDefault="00DC5F44">
            <w:pPr>
              <w:pStyle w:val="ad"/>
              <w:snapToGrid w:val="0"/>
              <w:spacing w:line="100" w:lineRule="atLeast"/>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09" w:type="dxa"/>
            <w:tcBorders>
              <w:top w:val="single" w:sz="4" w:space="0" w:color="000000"/>
              <w:left w:val="single" w:sz="4" w:space="0" w:color="000000"/>
              <w:bottom w:val="single" w:sz="4" w:space="0" w:color="000000"/>
            </w:tcBorders>
            <w:shd w:val="clear" w:color="auto" w:fill="auto"/>
          </w:tcPr>
          <w:p w:rsidR="00471882" w:rsidRDefault="00C51104">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0</w:t>
            </w:r>
          </w:p>
        </w:tc>
        <w:tc>
          <w:tcPr>
            <w:tcW w:w="960" w:type="dxa"/>
            <w:tcBorders>
              <w:top w:val="single" w:sz="4" w:space="0" w:color="000000"/>
              <w:left w:val="single" w:sz="4" w:space="0" w:color="000000"/>
              <w:bottom w:val="single" w:sz="4" w:space="0" w:color="000000"/>
            </w:tcBorders>
            <w:shd w:val="clear" w:color="auto" w:fill="auto"/>
          </w:tcPr>
          <w:p w:rsidR="00471882" w:rsidRDefault="00C51104">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837" w:type="dxa"/>
            <w:tcBorders>
              <w:top w:val="single" w:sz="4" w:space="0" w:color="000000"/>
              <w:left w:val="single" w:sz="4" w:space="0" w:color="000000"/>
              <w:bottom w:val="single" w:sz="4" w:space="0" w:color="000000"/>
            </w:tcBorders>
            <w:shd w:val="clear" w:color="auto" w:fill="auto"/>
          </w:tcPr>
          <w:p w:rsidR="00471882" w:rsidRDefault="00C4301E">
            <w:pPr>
              <w:pStyle w:val="ad"/>
              <w:snapToGrid w:val="0"/>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471882" w:rsidRDefault="00875D1B">
            <w:pPr>
              <w:pStyle w:val="ad"/>
              <w:snapToGrid w:val="0"/>
              <w:spacing w:line="100" w:lineRule="atLeast"/>
              <w:ind w:left="0"/>
              <w:jc w:val="center"/>
            </w:pPr>
            <w:r>
              <w:t>0,7</w:t>
            </w:r>
          </w:p>
        </w:tc>
      </w:tr>
    </w:tbl>
    <w:p w:rsidR="00471882" w:rsidRDefault="00471882">
      <w:pPr>
        <w:pStyle w:val="ad"/>
        <w:ind w:left="0"/>
        <w:jc w:val="both"/>
      </w:pPr>
    </w:p>
    <w:p w:rsidR="00471882" w:rsidRDefault="00471882">
      <w:pPr>
        <w:pStyle w:val="310"/>
        <w:tabs>
          <w:tab w:val="left" w:pos="0"/>
        </w:tabs>
        <w:spacing w:after="0"/>
        <w:ind w:right="-56"/>
        <w:jc w:val="both"/>
        <w:rPr>
          <w:sz w:val="24"/>
          <w:szCs w:val="24"/>
        </w:rPr>
      </w:pPr>
    </w:p>
    <w:p w:rsidR="00471882" w:rsidRDefault="00471882">
      <w:pPr>
        <w:pStyle w:val="310"/>
        <w:tabs>
          <w:tab w:val="left" w:pos="0"/>
        </w:tabs>
        <w:spacing w:after="0"/>
        <w:ind w:right="-56"/>
        <w:jc w:val="both"/>
        <w:rPr>
          <w:sz w:val="24"/>
          <w:szCs w:val="24"/>
        </w:rPr>
      </w:pPr>
    </w:p>
    <w:p w:rsidR="00471882" w:rsidRDefault="00471882">
      <w:pPr>
        <w:pStyle w:val="310"/>
        <w:tabs>
          <w:tab w:val="left" w:pos="0"/>
        </w:tabs>
        <w:spacing w:after="0"/>
        <w:ind w:right="-56"/>
        <w:jc w:val="center"/>
        <w:rPr>
          <w:b/>
          <w:sz w:val="24"/>
          <w:szCs w:val="24"/>
          <w:lang w:eastAsia="en-US"/>
        </w:rPr>
      </w:pPr>
      <w:r>
        <w:rPr>
          <w:sz w:val="24"/>
          <w:szCs w:val="24"/>
        </w:rPr>
        <w:t>  </w:t>
      </w:r>
      <w:r>
        <w:rPr>
          <w:b/>
          <w:i/>
          <w:sz w:val="24"/>
          <w:szCs w:val="24"/>
        </w:rPr>
        <w:t xml:space="preserve">Анализ заболеваемости и классификация болезней детей  </w:t>
      </w:r>
    </w:p>
    <w:p w:rsidR="00471882" w:rsidRDefault="00471882">
      <w:pPr>
        <w:pStyle w:val="310"/>
        <w:tabs>
          <w:tab w:val="left" w:pos="0"/>
        </w:tabs>
        <w:spacing w:after="0"/>
        <w:ind w:right="-56"/>
        <w:jc w:val="both"/>
        <w:rPr>
          <w:b/>
          <w:sz w:val="24"/>
          <w:szCs w:val="24"/>
          <w:lang w:eastAsia="en-US"/>
        </w:rPr>
      </w:pPr>
    </w:p>
    <w:tbl>
      <w:tblPr>
        <w:tblW w:w="0" w:type="auto"/>
        <w:tblInd w:w="108" w:type="dxa"/>
        <w:tblLayout w:type="fixed"/>
        <w:tblLook w:val="0000"/>
      </w:tblPr>
      <w:tblGrid>
        <w:gridCol w:w="819"/>
        <w:gridCol w:w="6587"/>
        <w:gridCol w:w="391"/>
        <w:gridCol w:w="1275"/>
        <w:gridCol w:w="1418"/>
        <w:gridCol w:w="1417"/>
        <w:gridCol w:w="1276"/>
        <w:gridCol w:w="1363"/>
      </w:tblGrid>
      <w:tr w:rsidR="00471882">
        <w:trPr>
          <w:trHeight w:val="345"/>
        </w:trPr>
        <w:tc>
          <w:tcPr>
            <w:tcW w:w="819" w:type="dxa"/>
            <w:vMerge w:val="restart"/>
            <w:tcBorders>
              <w:top w:val="single" w:sz="4" w:space="0" w:color="000000"/>
              <w:left w:val="single" w:sz="4" w:space="0" w:color="000000"/>
            </w:tcBorders>
            <w:shd w:val="clear" w:color="auto" w:fill="auto"/>
          </w:tcPr>
          <w:p w:rsidR="00471882" w:rsidRDefault="00471882">
            <w:pPr>
              <w:pStyle w:val="310"/>
              <w:tabs>
                <w:tab w:val="left" w:pos="0"/>
              </w:tabs>
              <w:spacing w:after="0"/>
              <w:ind w:right="-56"/>
              <w:jc w:val="both"/>
              <w:rPr>
                <w:b/>
                <w:sz w:val="24"/>
                <w:szCs w:val="24"/>
                <w:lang w:eastAsia="en-US"/>
              </w:rPr>
            </w:pPr>
            <w:r>
              <w:rPr>
                <w:b/>
                <w:sz w:val="24"/>
                <w:szCs w:val="24"/>
                <w:lang w:eastAsia="en-US"/>
              </w:rPr>
              <w:t>п/№</w:t>
            </w:r>
          </w:p>
        </w:tc>
        <w:tc>
          <w:tcPr>
            <w:tcW w:w="6978" w:type="dxa"/>
            <w:gridSpan w:val="2"/>
            <w:vMerge w:val="restart"/>
            <w:tcBorders>
              <w:top w:val="single" w:sz="4" w:space="0" w:color="000000"/>
              <w:left w:val="single" w:sz="4" w:space="0" w:color="000000"/>
            </w:tcBorders>
            <w:shd w:val="clear" w:color="auto" w:fill="auto"/>
          </w:tcPr>
          <w:p w:rsidR="00471882" w:rsidRDefault="00471882">
            <w:pPr>
              <w:pStyle w:val="310"/>
              <w:tabs>
                <w:tab w:val="left" w:pos="0"/>
              </w:tabs>
              <w:spacing w:after="0"/>
              <w:ind w:right="-56"/>
              <w:jc w:val="both"/>
              <w:rPr>
                <w:b/>
                <w:sz w:val="24"/>
                <w:szCs w:val="24"/>
                <w:lang w:eastAsia="en-US"/>
              </w:rPr>
            </w:pPr>
            <w:r>
              <w:rPr>
                <w:b/>
                <w:sz w:val="24"/>
                <w:szCs w:val="24"/>
                <w:lang w:eastAsia="en-US"/>
              </w:rPr>
              <w:t>Классификация болезней</w:t>
            </w:r>
          </w:p>
        </w:tc>
        <w:tc>
          <w:tcPr>
            <w:tcW w:w="6749" w:type="dxa"/>
            <w:gridSpan w:val="5"/>
            <w:tcBorders>
              <w:top w:val="single" w:sz="4" w:space="0" w:color="000000"/>
              <w:left w:val="single" w:sz="4" w:space="0" w:color="000000"/>
              <w:bottom w:val="single" w:sz="4" w:space="0" w:color="000000"/>
              <w:right w:val="single" w:sz="4" w:space="0" w:color="000000"/>
            </w:tcBorders>
            <w:shd w:val="clear" w:color="auto" w:fill="auto"/>
          </w:tcPr>
          <w:p w:rsidR="00471882" w:rsidRDefault="00471882">
            <w:pPr>
              <w:pStyle w:val="310"/>
              <w:tabs>
                <w:tab w:val="left" w:pos="0"/>
              </w:tabs>
              <w:spacing w:after="0"/>
              <w:ind w:right="-56"/>
              <w:jc w:val="both"/>
            </w:pPr>
            <w:r>
              <w:rPr>
                <w:b/>
                <w:sz w:val="24"/>
                <w:szCs w:val="24"/>
                <w:lang w:eastAsia="en-US"/>
              </w:rPr>
              <w:t>Количество случаев заболевания</w:t>
            </w:r>
          </w:p>
        </w:tc>
      </w:tr>
      <w:tr w:rsidR="005A65D7">
        <w:trPr>
          <w:trHeight w:val="255"/>
        </w:trPr>
        <w:tc>
          <w:tcPr>
            <w:tcW w:w="819" w:type="dxa"/>
            <w:vMerge/>
            <w:tcBorders>
              <w:left w:val="single" w:sz="4" w:space="0" w:color="000000"/>
              <w:bottom w:val="single" w:sz="4" w:space="0" w:color="000000"/>
            </w:tcBorders>
            <w:shd w:val="clear" w:color="auto" w:fill="auto"/>
          </w:tcPr>
          <w:p w:rsidR="005A65D7" w:rsidRDefault="005A65D7">
            <w:pPr>
              <w:pStyle w:val="310"/>
              <w:tabs>
                <w:tab w:val="left" w:pos="0"/>
              </w:tabs>
              <w:snapToGrid w:val="0"/>
              <w:spacing w:after="0"/>
              <w:ind w:right="-56"/>
              <w:jc w:val="both"/>
              <w:rPr>
                <w:b/>
                <w:sz w:val="24"/>
                <w:szCs w:val="24"/>
                <w:lang w:eastAsia="en-US"/>
              </w:rPr>
            </w:pPr>
          </w:p>
        </w:tc>
        <w:tc>
          <w:tcPr>
            <w:tcW w:w="6978" w:type="dxa"/>
            <w:gridSpan w:val="2"/>
            <w:vMerge/>
            <w:tcBorders>
              <w:left w:val="single" w:sz="4" w:space="0" w:color="000000"/>
              <w:bottom w:val="single" w:sz="4" w:space="0" w:color="000000"/>
            </w:tcBorders>
            <w:shd w:val="clear" w:color="auto" w:fill="auto"/>
          </w:tcPr>
          <w:p w:rsidR="005A65D7" w:rsidRDefault="005A65D7">
            <w:pPr>
              <w:pStyle w:val="310"/>
              <w:tabs>
                <w:tab w:val="left" w:pos="0"/>
              </w:tabs>
              <w:snapToGrid w:val="0"/>
              <w:spacing w:after="0"/>
              <w:ind w:right="-56"/>
              <w:jc w:val="both"/>
              <w:rPr>
                <w:b/>
                <w:sz w:val="24"/>
                <w:szCs w:val="24"/>
                <w:lang w:eastAsia="en-US"/>
              </w:rPr>
            </w:pPr>
          </w:p>
        </w:tc>
        <w:tc>
          <w:tcPr>
            <w:tcW w:w="1275"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ind w:right="-56"/>
              <w:jc w:val="center"/>
              <w:rPr>
                <w:b/>
                <w:sz w:val="24"/>
                <w:szCs w:val="24"/>
                <w:lang w:eastAsia="en-US"/>
              </w:rPr>
            </w:pPr>
            <w:r>
              <w:rPr>
                <w:b/>
                <w:sz w:val="24"/>
                <w:szCs w:val="24"/>
                <w:lang w:eastAsia="en-US"/>
              </w:rPr>
              <w:t>2019-2020</w:t>
            </w:r>
          </w:p>
        </w:tc>
        <w:tc>
          <w:tcPr>
            <w:tcW w:w="1418"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ind w:right="-56"/>
              <w:jc w:val="center"/>
              <w:rPr>
                <w:b/>
                <w:sz w:val="24"/>
                <w:szCs w:val="24"/>
                <w:lang w:eastAsia="en-US"/>
              </w:rPr>
            </w:pPr>
            <w:r>
              <w:rPr>
                <w:b/>
                <w:sz w:val="24"/>
                <w:szCs w:val="24"/>
                <w:lang w:eastAsia="en-US"/>
              </w:rPr>
              <w:t>2020-2021</w:t>
            </w:r>
          </w:p>
        </w:tc>
        <w:tc>
          <w:tcPr>
            <w:tcW w:w="1417"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ind w:right="-56"/>
              <w:jc w:val="center"/>
              <w:rPr>
                <w:b/>
                <w:sz w:val="24"/>
                <w:szCs w:val="24"/>
              </w:rPr>
            </w:pPr>
            <w:r>
              <w:rPr>
                <w:b/>
                <w:sz w:val="24"/>
                <w:szCs w:val="24"/>
                <w:lang w:eastAsia="en-US"/>
              </w:rPr>
              <w:t>2021-2022</w:t>
            </w:r>
          </w:p>
        </w:tc>
        <w:tc>
          <w:tcPr>
            <w:tcW w:w="1276"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ind w:right="-56"/>
              <w:jc w:val="center"/>
            </w:pPr>
            <w:r>
              <w:rPr>
                <w:b/>
                <w:sz w:val="24"/>
                <w:szCs w:val="24"/>
              </w:rPr>
              <w:t>2022-2023</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5A65D7" w:rsidRPr="005A65D7" w:rsidRDefault="005A65D7">
            <w:pPr>
              <w:pStyle w:val="310"/>
              <w:tabs>
                <w:tab w:val="left" w:pos="0"/>
              </w:tabs>
              <w:ind w:right="-56"/>
              <w:jc w:val="center"/>
              <w:rPr>
                <w:b/>
                <w:sz w:val="24"/>
                <w:szCs w:val="24"/>
              </w:rPr>
            </w:pPr>
            <w:r w:rsidRPr="005A65D7">
              <w:rPr>
                <w:b/>
                <w:sz w:val="24"/>
                <w:szCs w:val="24"/>
              </w:rPr>
              <w:t>2023-2024</w:t>
            </w:r>
          </w:p>
        </w:tc>
      </w:tr>
      <w:tr w:rsidR="005A65D7">
        <w:trPr>
          <w:trHeight w:val="366"/>
        </w:trPr>
        <w:tc>
          <w:tcPr>
            <w:tcW w:w="819" w:type="dxa"/>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lang w:eastAsia="en-US"/>
              </w:rPr>
            </w:pPr>
            <w:r>
              <w:rPr>
                <w:sz w:val="24"/>
                <w:szCs w:val="24"/>
                <w:lang w:eastAsia="en-US"/>
              </w:rPr>
              <w:t>1.</w:t>
            </w:r>
          </w:p>
        </w:tc>
        <w:tc>
          <w:tcPr>
            <w:tcW w:w="6978" w:type="dxa"/>
            <w:gridSpan w:val="2"/>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rPr>
            </w:pPr>
            <w:r>
              <w:rPr>
                <w:sz w:val="24"/>
                <w:szCs w:val="24"/>
                <w:lang w:eastAsia="en-US"/>
              </w:rPr>
              <w:t>Болезни ЛОР- органов</w:t>
            </w:r>
          </w:p>
        </w:tc>
        <w:tc>
          <w:tcPr>
            <w:tcW w:w="1275"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r>
              <w:rPr>
                <w:sz w:val="24"/>
                <w:szCs w:val="24"/>
              </w:rPr>
              <w:t>26</w:t>
            </w:r>
          </w:p>
        </w:tc>
        <w:tc>
          <w:tcPr>
            <w:tcW w:w="1418"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r>
              <w:rPr>
                <w:sz w:val="24"/>
                <w:szCs w:val="24"/>
              </w:rPr>
              <w:t>37</w:t>
            </w:r>
          </w:p>
        </w:tc>
        <w:tc>
          <w:tcPr>
            <w:tcW w:w="1417"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r>
              <w:rPr>
                <w:sz w:val="24"/>
                <w:szCs w:val="24"/>
              </w:rPr>
              <w:t>20</w:t>
            </w:r>
          </w:p>
        </w:tc>
        <w:tc>
          <w:tcPr>
            <w:tcW w:w="1276"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r>
              <w:rPr>
                <w:sz w:val="24"/>
                <w:szCs w:val="24"/>
              </w:rPr>
              <w:t>30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5A65D7" w:rsidRDefault="005A65D7">
            <w:pPr>
              <w:pStyle w:val="310"/>
              <w:tabs>
                <w:tab w:val="left" w:pos="0"/>
              </w:tabs>
              <w:snapToGrid w:val="0"/>
              <w:spacing w:after="0"/>
              <w:ind w:right="-56"/>
              <w:jc w:val="center"/>
              <w:rPr>
                <w:sz w:val="24"/>
                <w:szCs w:val="24"/>
              </w:rPr>
            </w:pPr>
            <w:r>
              <w:rPr>
                <w:sz w:val="24"/>
                <w:szCs w:val="24"/>
              </w:rPr>
              <w:t>13</w:t>
            </w:r>
          </w:p>
        </w:tc>
      </w:tr>
      <w:tr w:rsidR="005A65D7">
        <w:trPr>
          <w:trHeight w:val="413"/>
        </w:trPr>
        <w:tc>
          <w:tcPr>
            <w:tcW w:w="819" w:type="dxa"/>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lang w:eastAsia="en-US"/>
              </w:rPr>
            </w:pPr>
            <w:r>
              <w:rPr>
                <w:sz w:val="24"/>
                <w:szCs w:val="24"/>
                <w:lang w:eastAsia="en-US"/>
              </w:rPr>
              <w:t>2</w:t>
            </w:r>
          </w:p>
        </w:tc>
        <w:tc>
          <w:tcPr>
            <w:tcW w:w="6978" w:type="dxa"/>
            <w:gridSpan w:val="2"/>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rPr>
            </w:pPr>
            <w:r>
              <w:rPr>
                <w:sz w:val="24"/>
                <w:szCs w:val="24"/>
                <w:lang w:eastAsia="en-US"/>
              </w:rPr>
              <w:t>Болезни мочеполовой сферы</w:t>
            </w:r>
          </w:p>
        </w:tc>
        <w:tc>
          <w:tcPr>
            <w:tcW w:w="1275"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418"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417"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r>
              <w:rPr>
                <w:sz w:val="24"/>
                <w:szCs w:val="24"/>
              </w:rP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5A65D7" w:rsidRDefault="005A65D7">
            <w:pPr>
              <w:pStyle w:val="310"/>
              <w:tabs>
                <w:tab w:val="left" w:pos="0"/>
              </w:tabs>
              <w:snapToGrid w:val="0"/>
              <w:spacing w:after="0"/>
              <w:ind w:right="-56"/>
              <w:jc w:val="center"/>
              <w:rPr>
                <w:sz w:val="24"/>
                <w:szCs w:val="24"/>
              </w:rPr>
            </w:pPr>
          </w:p>
        </w:tc>
      </w:tr>
      <w:tr w:rsidR="005A65D7">
        <w:trPr>
          <w:trHeight w:val="419"/>
        </w:trPr>
        <w:tc>
          <w:tcPr>
            <w:tcW w:w="819" w:type="dxa"/>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lang w:eastAsia="en-US"/>
              </w:rPr>
            </w:pPr>
            <w:r>
              <w:rPr>
                <w:sz w:val="24"/>
                <w:szCs w:val="24"/>
                <w:lang w:eastAsia="en-US"/>
              </w:rPr>
              <w:t>3</w:t>
            </w:r>
          </w:p>
        </w:tc>
        <w:tc>
          <w:tcPr>
            <w:tcW w:w="6587" w:type="dxa"/>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rPr>
            </w:pPr>
            <w:r>
              <w:rPr>
                <w:sz w:val="24"/>
                <w:szCs w:val="24"/>
                <w:lang w:eastAsia="en-US"/>
              </w:rPr>
              <w:t>Болезни кожи, подкожной клетчатки, аллергические заболевания, лимфоденит</w:t>
            </w:r>
          </w:p>
        </w:tc>
        <w:tc>
          <w:tcPr>
            <w:tcW w:w="391" w:type="dxa"/>
            <w:tcBorders>
              <w:top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275"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r>
              <w:rPr>
                <w:sz w:val="24"/>
                <w:szCs w:val="24"/>
              </w:rPr>
              <w:t>1</w:t>
            </w:r>
          </w:p>
        </w:tc>
        <w:tc>
          <w:tcPr>
            <w:tcW w:w="1418"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417"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napToGrid w:val="0"/>
              <w:spacing w:after="0"/>
              <w:ind w:right="-56"/>
              <w:jc w:val="center"/>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5A65D7" w:rsidRDefault="005A65D7">
            <w:pPr>
              <w:pStyle w:val="310"/>
              <w:tabs>
                <w:tab w:val="left" w:pos="0"/>
              </w:tabs>
              <w:snapToGrid w:val="0"/>
              <w:spacing w:after="0"/>
              <w:ind w:right="-56"/>
              <w:jc w:val="center"/>
              <w:rPr>
                <w:sz w:val="24"/>
                <w:szCs w:val="24"/>
              </w:rPr>
            </w:pPr>
          </w:p>
        </w:tc>
      </w:tr>
      <w:tr w:rsidR="005A65D7">
        <w:trPr>
          <w:trHeight w:val="411"/>
        </w:trPr>
        <w:tc>
          <w:tcPr>
            <w:tcW w:w="819" w:type="dxa"/>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lang w:eastAsia="en-US"/>
              </w:rPr>
            </w:pPr>
            <w:r>
              <w:rPr>
                <w:sz w:val="24"/>
                <w:szCs w:val="24"/>
                <w:lang w:eastAsia="en-US"/>
              </w:rPr>
              <w:t>4</w:t>
            </w:r>
          </w:p>
        </w:tc>
        <w:tc>
          <w:tcPr>
            <w:tcW w:w="6587" w:type="dxa"/>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rPr>
            </w:pPr>
            <w:r>
              <w:rPr>
                <w:sz w:val="24"/>
                <w:szCs w:val="24"/>
                <w:lang w:eastAsia="en-US"/>
              </w:rPr>
              <w:t>ЗПР</w:t>
            </w:r>
          </w:p>
        </w:tc>
        <w:tc>
          <w:tcPr>
            <w:tcW w:w="391" w:type="dxa"/>
            <w:tcBorders>
              <w:top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275"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418"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417"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napToGrid w:val="0"/>
              <w:spacing w:after="0"/>
              <w:ind w:right="-56"/>
              <w:jc w:val="center"/>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5A65D7" w:rsidRDefault="005A65D7">
            <w:pPr>
              <w:pStyle w:val="310"/>
              <w:tabs>
                <w:tab w:val="left" w:pos="0"/>
              </w:tabs>
              <w:snapToGrid w:val="0"/>
              <w:spacing w:after="0"/>
              <w:ind w:right="-56"/>
              <w:jc w:val="center"/>
              <w:rPr>
                <w:sz w:val="24"/>
                <w:szCs w:val="24"/>
              </w:rPr>
            </w:pPr>
          </w:p>
        </w:tc>
      </w:tr>
      <w:tr w:rsidR="005A65D7">
        <w:trPr>
          <w:trHeight w:val="418"/>
        </w:trPr>
        <w:tc>
          <w:tcPr>
            <w:tcW w:w="819" w:type="dxa"/>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lang w:eastAsia="en-US"/>
              </w:rPr>
            </w:pPr>
            <w:r>
              <w:rPr>
                <w:sz w:val="24"/>
                <w:szCs w:val="24"/>
                <w:lang w:eastAsia="en-US"/>
              </w:rPr>
              <w:t>5</w:t>
            </w:r>
          </w:p>
        </w:tc>
        <w:tc>
          <w:tcPr>
            <w:tcW w:w="6978" w:type="dxa"/>
            <w:gridSpan w:val="2"/>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rPr>
            </w:pPr>
            <w:r>
              <w:rPr>
                <w:sz w:val="24"/>
                <w:szCs w:val="24"/>
                <w:lang w:eastAsia="en-US"/>
              </w:rPr>
              <w:t>Болезни органов зрения</w:t>
            </w:r>
          </w:p>
        </w:tc>
        <w:tc>
          <w:tcPr>
            <w:tcW w:w="1275"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418"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417"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5A65D7" w:rsidRDefault="005A65D7">
            <w:pPr>
              <w:pStyle w:val="310"/>
              <w:tabs>
                <w:tab w:val="left" w:pos="0"/>
              </w:tabs>
              <w:snapToGrid w:val="0"/>
              <w:spacing w:after="0"/>
              <w:ind w:right="-56"/>
              <w:jc w:val="center"/>
              <w:rPr>
                <w:sz w:val="24"/>
                <w:szCs w:val="24"/>
              </w:rPr>
            </w:pPr>
          </w:p>
        </w:tc>
      </w:tr>
      <w:tr w:rsidR="005A65D7">
        <w:trPr>
          <w:trHeight w:val="423"/>
        </w:trPr>
        <w:tc>
          <w:tcPr>
            <w:tcW w:w="819" w:type="dxa"/>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lang w:eastAsia="en-US"/>
              </w:rPr>
            </w:pPr>
            <w:r>
              <w:rPr>
                <w:sz w:val="24"/>
                <w:szCs w:val="24"/>
                <w:lang w:eastAsia="en-US"/>
              </w:rPr>
              <w:t>6</w:t>
            </w:r>
          </w:p>
        </w:tc>
        <w:tc>
          <w:tcPr>
            <w:tcW w:w="6978" w:type="dxa"/>
            <w:gridSpan w:val="2"/>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rPr>
            </w:pPr>
            <w:r>
              <w:rPr>
                <w:sz w:val="24"/>
                <w:szCs w:val="24"/>
                <w:lang w:eastAsia="en-US"/>
              </w:rPr>
              <w:t>Хирургические заболевания, хронический периодонтит</w:t>
            </w:r>
          </w:p>
        </w:tc>
        <w:tc>
          <w:tcPr>
            <w:tcW w:w="1275"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r>
              <w:rPr>
                <w:sz w:val="24"/>
                <w:szCs w:val="24"/>
              </w:rPr>
              <w:t>1</w:t>
            </w:r>
          </w:p>
        </w:tc>
        <w:tc>
          <w:tcPr>
            <w:tcW w:w="1418"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r>
              <w:rPr>
                <w:sz w:val="24"/>
                <w:szCs w:val="24"/>
              </w:rPr>
              <w:t>1</w:t>
            </w:r>
          </w:p>
        </w:tc>
        <w:tc>
          <w:tcPr>
            <w:tcW w:w="1417"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5A65D7" w:rsidRDefault="005A65D7">
            <w:pPr>
              <w:pStyle w:val="310"/>
              <w:tabs>
                <w:tab w:val="left" w:pos="0"/>
              </w:tabs>
              <w:snapToGrid w:val="0"/>
              <w:spacing w:after="0"/>
              <w:ind w:right="-56"/>
              <w:jc w:val="center"/>
              <w:rPr>
                <w:sz w:val="24"/>
                <w:szCs w:val="24"/>
              </w:rPr>
            </w:pPr>
          </w:p>
        </w:tc>
      </w:tr>
      <w:tr w:rsidR="005A65D7">
        <w:trPr>
          <w:trHeight w:val="415"/>
        </w:trPr>
        <w:tc>
          <w:tcPr>
            <w:tcW w:w="819" w:type="dxa"/>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lang w:eastAsia="en-US"/>
              </w:rPr>
            </w:pPr>
            <w:r>
              <w:rPr>
                <w:sz w:val="24"/>
                <w:szCs w:val="24"/>
                <w:lang w:eastAsia="en-US"/>
              </w:rPr>
              <w:t>7</w:t>
            </w:r>
          </w:p>
        </w:tc>
        <w:tc>
          <w:tcPr>
            <w:tcW w:w="6978" w:type="dxa"/>
            <w:gridSpan w:val="2"/>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rPr>
            </w:pPr>
            <w:r>
              <w:rPr>
                <w:sz w:val="24"/>
                <w:szCs w:val="24"/>
                <w:lang w:eastAsia="en-US"/>
              </w:rPr>
              <w:t>Нарушение речи</w:t>
            </w:r>
          </w:p>
        </w:tc>
        <w:tc>
          <w:tcPr>
            <w:tcW w:w="1275"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418"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417"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5A65D7" w:rsidRDefault="005A65D7">
            <w:pPr>
              <w:pStyle w:val="310"/>
              <w:tabs>
                <w:tab w:val="left" w:pos="0"/>
              </w:tabs>
              <w:snapToGrid w:val="0"/>
              <w:spacing w:after="0"/>
              <w:ind w:right="-56"/>
              <w:jc w:val="center"/>
              <w:rPr>
                <w:sz w:val="24"/>
                <w:szCs w:val="24"/>
              </w:rPr>
            </w:pPr>
          </w:p>
        </w:tc>
      </w:tr>
      <w:tr w:rsidR="005A65D7">
        <w:trPr>
          <w:trHeight w:val="407"/>
        </w:trPr>
        <w:tc>
          <w:tcPr>
            <w:tcW w:w="819" w:type="dxa"/>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lang w:eastAsia="en-US"/>
              </w:rPr>
            </w:pPr>
            <w:r>
              <w:rPr>
                <w:sz w:val="24"/>
                <w:szCs w:val="24"/>
                <w:lang w:eastAsia="en-US"/>
              </w:rPr>
              <w:t>8</w:t>
            </w:r>
          </w:p>
        </w:tc>
        <w:tc>
          <w:tcPr>
            <w:tcW w:w="6978" w:type="dxa"/>
            <w:gridSpan w:val="2"/>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lang w:eastAsia="en-US"/>
              </w:rPr>
            </w:pPr>
            <w:r>
              <w:rPr>
                <w:sz w:val="24"/>
                <w:szCs w:val="24"/>
                <w:lang w:eastAsia="en-US"/>
              </w:rPr>
              <w:t>Аденоиды</w:t>
            </w:r>
          </w:p>
        </w:tc>
        <w:tc>
          <w:tcPr>
            <w:tcW w:w="1275"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lang w:eastAsia="en-US"/>
              </w:rPr>
            </w:pPr>
          </w:p>
        </w:tc>
        <w:tc>
          <w:tcPr>
            <w:tcW w:w="1418"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lang w:eastAsia="en-US"/>
              </w:rPr>
            </w:pPr>
          </w:p>
        </w:tc>
        <w:tc>
          <w:tcPr>
            <w:tcW w:w="1417"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lang w:eastAsia="en-US"/>
              </w:rPr>
            </w:pPr>
          </w:p>
        </w:tc>
        <w:tc>
          <w:tcPr>
            <w:tcW w:w="1276"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lang w:eastAsia="en-US"/>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5A65D7" w:rsidRDefault="005A65D7">
            <w:pPr>
              <w:pStyle w:val="310"/>
              <w:tabs>
                <w:tab w:val="left" w:pos="0"/>
              </w:tabs>
              <w:snapToGrid w:val="0"/>
              <w:spacing w:after="0"/>
              <w:ind w:right="-56"/>
              <w:jc w:val="center"/>
              <w:rPr>
                <w:sz w:val="24"/>
                <w:szCs w:val="24"/>
                <w:lang w:eastAsia="en-US"/>
              </w:rPr>
            </w:pPr>
          </w:p>
        </w:tc>
      </w:tr>
      <w:tr w:rsidR="005A65D7">
        <w:trPr>
          <w:trHeight w:val="426"/>
        </w:trPr>
        <w:tc>
          <w:tcPr>
            <w:tcW w:w="819" w:type="dxa"/>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lang w:eastAsia="en-US"/>
              </w:rPr>
            </w:pPr>
            <w:r>
              <w:rPr>
                <w:sz w:val="24"/>
                <w:szCs w:val="24"/>
                <w:lang w:eastAsia="en-US"/>
              </w:rPr>
              <w:t>9</w:t>
            </w:r>
          </w:p>
        </w:tc>
        <w:tc>
          <w:tcPr>
            <w:tcW w:w="6978" w:type="dxa"/>
            <w:gridSpan w:val="2"/>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lang w:eastAsia="en-US"/>
              </w:rPr>
            </w:pPr>
            <w:r>
              <w:rPr>
                <w:sz w:val="24"/>
                <w:szCs w:val="24"/>
                <w:lang w:eastAsia="en-US"/>
              </w:rPr>
              <w:t>Хронический пиелонефрит,  гломерулонефрит</w:t>
            </w:r>
          </w:p>
        </w:tc>
        <w:tc>
          <w:tcPr>
            <w:tcW w:w="1275"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lang w:eastAsia="en-US"/>
              </w:rPr>
            </w:pPr>
          </w:p>
        </w:tc>
        <w:tc>
          <w:tcPr>
            <w:tcW w:w="1418"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lang w:eastAsia="en-US"/>
              </w:rPr>
            </w:pPr>
          </w:p>
        </w:tc>
        <w:tc>
          <w:tcPr>
            <w:tcW w:w="1417"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lang w:eastAsia="en-US"/>
              </w:rPr>
            </w:pPr>
          </w:p>
        </w:tc>
        <w:tc>
          <w:tcPr>
            <w:tcW w:w="1276"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lang w:eastAsia="en-US"/>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5A65D7" w:rsidRDefault="005A65D7">
            <w:pPr>
              <w:pStyle w:val="310"/>
              <w:tabs>
                <w:tab w:val="left" w:pos="0"/>
              </w:tabs>
              <w:snapToGrid w:val="0"/>
              <w:spacing w:after="0"/>
              <w:ind w:right="-56"/>
              <w:jc w:val="center"/>
              <w:rPr>
                <w:sz w:val="24"/>
                <w:szCs w:val="24"/>
                <w:lang w:eastAsia="en-US"/>
              </w:rPr>
            </w:pPr>
          </w:p>
        </w:tc>
      </w:tr>
      <w:tr w:rsidR="005A65D7">
        <w:trPr>
          <w:trHeight w:val="405"/>
        </w:trPr>
        <w:tc>
          <w:tcPr>
            <w:tcW w:w="819" w:type="dxa"/>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lang w:eastAsia="en-US"/>
              </w:rPr>
            </w:pPr>
            <w:r>
              <w:rPr>
                <w:sz w:val="24"/>
                <w:szCs w:val="24"/>
                <w:lang w:eastAsia="en-US"/>
              </w:rPr>
              <w:t>10</w:t>
            </w:r>
          </w:p>
        </w:tc>
        <w:tc>
          <w:tcPr>
            <w:tcW w:w="6978" w:type="dxa"/>
            <w:gridSpan w:val="2"/>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rPr>
            </w:pPr>
            <w:r>
              <w:rPr>
                <w:sz w:val="24"/>
                <w:szCs w:val="24"/>
                <w:lang w:eastAsia="en-US"/>
              </w:rPr>
              <w:t>Экзема, атипичный дерматит</w:t>
            </w:r>
          </w:p>
        </w:tc>
        <w:tc>
          <w:tcPr>
            <w:tcW w:w="1275"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418"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417"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5A65D7" w:rsidRDefault="005A65D7">
            <w:pPr>
              <w:pStyle w:val="310"/>
              <w:tabs>
                <w:tab w:val="left" w:pos="0"/>
              </w:tabs>
              <w:snapToGrid w:val="0"/>
              <w:spacing w:after="0"/>
              <w:ind w:right="-56"/>
              <w:jc w:val="center"/>
              <w:rPr>
                <w:sz w:val="24"/>
                <w:szCs w:val="24"/>
              </w:rPr>
            </w:pPr>
          </w:p>
        </w:tc>
      </w:tr>
      <w:tr w:rsidR="005A65D7">
        <w:trPr>
          <w:trHeight w:val="405"/>
        </w:trPr>
        <w:tc>
          <w:tcPr>
            <w:tcW w:w="819" w:type="dxa"/>
            <w:tcBorders>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lang w:eastAsia="en-US"/>
              </w:rPr>
            </w:pPr>
            <w:r>
              <w:rPr>
                <w:sz w:val="24"/>
                <w:szCs w:val="24"/>
                <w:lang w:eastAsia="en-US"/>
              </w:rPr>
              <w:t>11</w:t>
            </w:r>
          </w:p>
        </w:tc>
        <w:tc>
          <w:tcPr>
            <w:tcW w:w="6978" w:type="dxa"/>
            <w:gridSpan w:val="2"/>
            <w:tcBorders>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rPr>
            </w:pPr>
            <w:r>
              <w:rPr>
                <w:sz w:val="24"/>
                <w:szCs w:val="24"/>
                <w:lang w:eastAsia="en-US"/>
              </w:rPr>
              <w:t>Ветряная оспа</w:t>
            </w:r>
          </w:p>
        </w:tc>
        <w:tc>
          <w:tcPr>
            <w:tcW w:w="1275" w:type="dxa"/>
            <w:tcBorders>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418" w:type="dxa"/>
            <w:tcBorders>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417" w:type="dxa"/>
            <w:tcBorders>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276" w:type="dxa"/>
            <w:tcBorders>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363" w:type="dxa"/>
            <w:tcBorders>
              <w:left w:val="single" w:sz="4" w:space="0" w:color="000000"/>
              <w:bottom w:val="single" w:sz="4" w:space="0" w:color="000000"/>
              <w:right w:val="single" w:sz="4" w:space="0" w:color="000000"/>
            </w:tcBorders>
            <w:shd w:val="clear" w:color="auto" w:fill="auto"/>
          </w:tcPr>
          <w:p w:rsidR="005A65D7" w:rsidRDefault="005A65D7">
            <w:pPr>
              <w:pStyle w:val="310"/>
              <w:tabs>
                <w:tab w:val="left" w:pos="0"/>
              </w:tabs>
              <w:snapToGrid w:val="0"/>
              <w:spacing w:after="0"/>
              <w:ind w:right="-56"/>
              <w:jc w:val="center"/>
              <w:rPr>
                <w:sz w:val="24"/>
                <w:szCs w:val="24"/>
              </w:rPr>
            </w:pPr>
          </w:p>
        </w:tc>
      </w:tr>
      <w:tr w:rsidR="005A65D7">
        <w:trPr>
          <w:trHeight w:val="405"/>
        </w:trPr>
        <w:tc>
          <w:tcPr>
            <w:tcW w:w="819" w:type="dxa"/>
            <w:tcBorders>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lang w:eastAsia="en-US"/>
              </w:rPr>
            </w:pPr>
            <w:r>
              <w:rPr>
                <w:sz w:val="24"/>
                <w:szCs w:val="24"/>
                <w:lang w:eastAsia="en-US"/>
              </w:rPr>
              <w:t>12</w:t>
            </w:r>
          </w:p>
        </w:tc>
        <w:tc>
          <w:tcPr>
            <w:tcW w:w="6978" w:type="dxa"/>
            <w:gridSpan w:val="2"/>
            <w:tcBorders>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rPr>
            </w:pPr>
            <w:r>
              <w:rPr>
                <w:sz w:val="24"/>
                <w:szCs w:val="24"/>
                <w:lang w:eastAsia="en-US"/>
              </w:rPr>
              <w:t>Заболевания ЖКТ</w:t>
            </w:r>
          </w:p>
        </w:tc>
        <w:tc>
          <w:tcPr>
            <w:tcW w:w="1275" w:type="dxa"/>
            <w:tcBorders>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418" w:type="dxa"/>
            <w:tcBorders>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417" w:type="dxa"/>
            <w:tcBorders>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276" w:type="dxa"/>
            <w:tcBorders>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p>
        </w:tc>
        <w:tc>
          <w:tcPr>
            <w:tcW w:w="1363" w:type="dxa"/>
            <w:tcBorders>
              <w:left w:val="single" w:sz="4" w:space="0" w:color="000000"/>
              <w:bottom w:val="single" w:sz="4" w:space="0" w:color="000000"/>
              <w:right w:val="single" w:sz="4" w:space="0" w:color="000000"/>
            </w:tcBorders>
            <w:shd w:val="clear" w:color="auto" w:fill="auto"/>
          </w:tcPr>
          <w:p w:rsidR="005A65D7" w:rsidRDefault="005A65D7">
            <w:pPr>
              <w:pStyle w:val="310"/>
              <w:tabs>
                <w:tab w:val="left" w:pos="0"/>
              </w:tabs>
              <w:snapToGrid w:val="0"/>
              <w:spacing w:after="0"/>
              <w:ind w:right="-56"/>
              <w:jc w:val="center"/>
              <w:rPr>
                <w:sz w:val="24"/>
                <w:szCs w:val="24"/>
              </w:rPr>
            </w:pPr>
          </w:p>
        </w:tc>
      </w:tr>
      <w:tr w:rsidR="005A65D7">
        <w:trPr>
          <w:trHeight w:val="611"/>
        </w:trPr>
        <w:tc>
          <w:tcPr>
            <w:tcW w:w="819" w:type="dxa"/>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napToGrid w:val="0"/>
              <w:spacing w:after="0"/>
              <w:ind w:right="-56"/>
              <w:jc w:val="both"/>
              <w:rPr>
                <w:sz w:val="24"/>
                <w:szCs w:val="24"/>
                <w:lang w:eastAsia="en-US"/>
              </w:rPr>
            </w:pPr>
          </w:p>
        </w:tc>
        <w:tc>
          <w:tcPr>
            <w:tcW w:w="6978" w:type="dxa"/>
            <w:gridSpan w:val="2"/>
            <w:tcBorders>
              <w:top w:val="single" w:sz="4" w:space="0" w:color="000000"/>
              <w:left w:val="single" w:sz="4" w:space="0" w:color="000000"/>
              <w:bottom w:val="single" w:sz="4" w:space="0" w:color="000000"/>
            </w:tcBorders>
            <w:shd w:val="clear" w:color="auto" w:fill="auto"/>
          </w:tcPr>
          <w:p w:rsidR="005A65D7" w:rsidRDefault="005A65D7">
            <w:pPr>
              <w:pStyle w:val="310"/>
              <w:tabs>
                <w:tab w:val="left" w:pos="0"/>
              </w:tabs>
              <w:spacing w:after="0"/>
              <w:ind w:right="-56"/>
              <w:jc w:val="both"/>
              <w:rPr>
                <w:sz w:val="24"/>
                <w:szCs w:val="24"/>
              </w:rPr>
            </w:pPr>
            <w:r>
              <w:rPr>
                <w:b/>
                <w:sz w:val="24"/>
                <w:szCs w:val="24"/>
                <w:lang w:eastAsia="en-US"/>
              </w:rPr>
              <w:t>ИТОГО</w:t>
            </w:r>
          </w:p>
        </w:tc>
        <w:tc>
          <w:tcPr>
            <w:tcW w:w="1275"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r>
              <w:rPr>
                <w:sz w:val="24"/>
                <w:szCs w:val="24"/>
              </w:rPr>
              <w:t>28</w:t>
            </w:r>
          </w:p>
        </w:tc>
        <w:tc>
          <w:tcPr>
            <w:tcW w:w="1418"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r>
              <w:rPr>
                <w:sz w:val="24"/>
                <w:szCs w:val="24"/>
              </w:rPr>
              <w:t>38</w:t>
            </w:r>
          </w:p>
        </w:tc>
        <w:tc>
          <w:tcPr>
            <w:tcW w:w="1417"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r>
              <w:rPr>
                <w:sz w:val="24"/>
                <w:szCs w:val="24"/>
              </w:rPr>
              <w:t>21</w:t>
            </w:r>
          </w:p>
        </w:tc>
        <w:tc>
          <w:tcPr>
            <w:tcW w:w="1276" w:type="dxa"/>
            <w:tcBorders>
              <w:top w:val="single" w:sz="4" w:space="0" w:color="000000"/>
              <w:left w:val="single" w:sz="4" w:space="0" w:color="000000"/>
              <w:bottom w:val="single" w:sz="4" w:space="0" w:color="000000"/>
            </w:tcBorders>
            <w:shd w:val="clear" w:color="auto" w:fill="auto"/>
          </w:tcPr>
          <w:p w:rsidR="005A65D7" w:rsidRDefault="005A65D7" w:rsidP="00E72AA8">
            <w:pPr>
              <w:pStyle w:val="310"/>
              <w:tabs>
                <w:tab w:val="left" w:pos="0"/>
              </w:tabs>
              <w:snapToGrid w:val="0"/>
              <w:spacing w:after="0"/>
              <w:ind w:right="-56"/>
              <w:jc w:val="center"/>
              <w:rPr>
                <w:sz w:val="24"/>
                <w:szCs w:val="24"/>
              </w:rPr>
            </w:pPr>
            <w:r>
              <w:rPr>
                <w:sz w:val="24"/>
                <w:szCs w:val="24"/>
              </w:rPr>
              <w:t>31</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5A65D7" w:rsidRDefault="005A65D7">
            <w:pPr>
              <w:pStyle w:val="310"/>
              <w:tabs>
                <w:tab w:val="left" w:pos="0"/>
              </w:tabs>
              <w:snapToGrid w:val="0"/>
              <w:spacing w:after="0"/>
              <w:ind w:right="-56"/>
              <w:jc w:val="center"/>
              <w:rPr>
                <w:sz w:val="24"/>
                <w:szCs w:val="24"/>
              </w:rPr>
            </w:pPr>
            <w:r>
              <w:rPr>
                <w:sz w:val="24"/>
                <w:szCs w:val="24"/>
              </w:rPr>
              <w:t>13</w:t>
            </w:r>
          </w:p>
        </w:tc>
      </w:tr>
    </w:tbl>
    <w:p w:rsidR="00471882" w:rsidRDefault="00471882">
      <w:pPr>
        <w:pStyle w:val="310"/>
        <w:tabs>
          <w:tab w:val="left" w:pos="0"/>
        </w:tabs>
        <w:spacing w:after="0"/>
        <w:ind w:right="-56"/>
        <w:jc w:val="both"/>
        <w:rPr>
          <w:sz w:val="24"/>
          <w:szCs w:val="24"/>
        </w:rPr>
      </w:pPr>
    </w:p>
    <w:p w:rsidR="00471882" w:rsidRDefault="00471882">
      <w:pPr>
        <w:pStyle w:val="aa"/>
        <w:jc w:val="both"/>
        <w:rPr>
          <w:rFonts w:ascii="Times New Roman" w:eastAsia="Times New Roman" w:hAnsi="Times New Roman" w:cs="Times New Roman"/>
        </w:rPr>
      </w:pPr>
      <w:r>
        <w:rPr>
          <w:rFonts w:ascii="Times New Roman" w:hAnsi="Times New Roman" w:cs="Times New Roman"/>
        </w:rPr>
        <w:t xml:space="preserve">Анализ заболеваемости и посещаемости </w:t>
      </w:r>
      <w:r w:rsidR="009660EE">
        <w:rPr>
          <w:rFonts w:ascii="Times New Roman" w:hAnsi="Times New Roman" w:cs="Times New Roman"/>
        </w:rPr>
        <w:t>детьми дошкольной группы за 2023-24</w:t>
      </w:r>
      <w:r>
        <w:rPr>
          <w:rFonts w:ascii="Times New Roman" w:hAnsi="Times New Roman" w:cs="Times New Roman"/>
        </w:rPr>
        <w:t xml:space="preserve"> учебный год показал, что число пропусков детей дошкольного возраста по болезни </w:t>
      </w:r>
      <w:r>
        <w:rPr>
          <w:rFonts w:ascii="Times New Roman" w:hAnsi="Times New Roman" w:cs="Times New Roman"/>
          <w:color w:val="FF0000"/>
        </w:rPr>
        <w:t> </w:t>
      </w:r>
      <w:r>
        <w:rPr>
          <w:rFonts w:ascii="Times New Roman" w:hAnsi="Times New Roman" w:cs="Times New Roman"/>
        </w:rPr>
        <w:t>составляет </w:t>
      </w:r>
      <w:r w:rsidR="009660EE">
        <w:rPr>
          <w:rFonts w:ascii="Times New Roman" w:hAnsi="Times New Roman" w:cs="Times New Roman"/>
        </w:rPr>
        <w:t>79</w:t>
      </w:r>
      <w:r>
        <w:rPr>
          <w:rFonts w:ascii="Times New Roman" w:hAnsi="Times New Roman" w:cs="Times New Roman"/>
        </w:rPr>
        <w:t xml:space="preserve">   дней, что говорит о снижении  количества пропусков по болезни  (в</w:t>
      </w:r>
      <w:r w:rsidR="009660EE">
        <w:rPr>
          <w:rFonts w:ascii="Times New Roman" w:hAnsi="Times New Roman" w:cs="Times New Roman"/>
        </w:rPr>
        <w:t xml:space="preserve"> 2022-2023 – 197, </w:t>
      </w:r>
      <w:r>
        <w:rPr>
          <w:rFonts w:ascii="Times New Roman" w:hAnsi="Times New Roman" w:cs="Times New Roman"/>
        </w:rPr>
        <w:t xml:space="preserve"> 2021-2022г -219, 2020-2021г — 228,  2019-2020г – 148, в 2018-19г -220 дней); число пропусков по болезни на одного ребёнка составляет </w:t>
      </w:r>
      <w:r w:rsidR="009660EE">
        <w:rPr>
          <w:rFonts w:ascii="Times New Roman" w:hAnsi="Times New Roman" w:cs="Times New Roman"/>
        </w:rPr>
        <w:t xml:space="preserve">0,7 </w:t>
      </w:r>
      <w:r>
        <w:rPr>
          <w:rFonts w:ascii="Times New Roman" w:hAnsi="Times New Roman" w:cs="Times New Roman"/>
        </w:rPr>
        <w:t>дня (в 2018-2019 -1,1 дня, 2019-2020гг -1 день, 2020-2021гг — 1,2 дня, в 2021-2022 -1,2 дня</w:t>
      </w:r>
      <w:r w:rsidR="009660EE">
        <w:rPr>
          <w:rFonts w:ascii="Times New Roman" w:hAnsi="Times New Roman" w:cs="Times New Roman"/>
        </w:rPr>
        <w:t>, в  2022-2023 – 1,3 дня</w:t>
      </w:r>
      <w:r>
        <w:rPr>
          <w:rFonts w:ascii="Times New Roman" w:hAnsi="Times New Roman" w:cs="Times New Roman"/>
        </w:rPr>
        <w:t xml:space="preserve">), т.е. количество пропусков по болезни на одного ребенка </w:t>
      </w:r>
      <w:r w:rsidR="009660EE">
        <w:rPr>
          <w:rFonts w:ascii="Times New Roman" w:hAnsi="Times New Roman" w:cs="Times New Roman"/>
        </w:rPr>
        <w:t>ниже, чем в прошлом году на 0,6</w:t>
      </w:r>
      <w:r>
        <w:rPr>
          <w:rFonts w:ascii="Times New Roman" w:hAnsi="Times New Roman" w:cs="Times New Roman"/>
        </w:rPr>
        <w:t xml:space="preserve"> дня. Количество случаев заболеваний — </w:t>
      </w:r>
      <w:r w:rsidR="009660EE">
        <w:rPr>
          <w:rFonts w:ascii="Times New Roman" w:hAnsi="Times New Roman" w:cs="Times New Roman"/>
        </w:rPr>
        <w:t>13</w:t>
      </w:r>
      <w:r>
        <w:rPr>
          <w:rFonts w:ascii="Times New Roman" w:hAnsi="Times New Roman" w:cs="Times New Roman"/>
        </w:rPr>
        <w:t xml:space="preserve">, что значительно (на </w:t>
      </w:r>
      <w:r w:rsidR="0087346B">
        <w:rPr>
          <w:rFonts w:ascii="Times New Roman" w:hAnsi="Times New Roman" w:cs="Times New Roman"/>
        </w:rPr>
        <w:t>58</w:t>
      </w:r>
      <w:r>
        <w:rPr>
          <w:rFonts w:ascii="Times New Roman" w:hAnsi="Times New Roman" w:cs="Times New Roman"/>
        </w:rPr>
        <w:t xml:space="preserve">%) </w:t>
      </w:r>
      <w:r w:rsidR="009660EE">
        <w:rPr>
          <w:rFonts w:ascii="Times New Roman" w:hAnsi="Times New Roman" w:cs="Times New Roman"/>
        </w:rPr>
        <w:t>ниж</w:t>
      </w:r>
      <w:r>
        <w:rPr>
          <w:rFonts w:ascii="Times New Roman" w:hAnsi="Times New Roman" w:cs="Times New Roman"/>
        </w:rPr>
        <w:t>е предыдущего года (2018-19 г  -51; 2018-19 — 41, 2019-2020 -28, 2020-2021гг – 38, 2021-2022гг- 21</w:t>
      </w:r>
      <w:r w:rsidR="009660EE">
        <w:rPr>
          <w:rFonts w:ascii="Times New Roman" w:hAnsi="Times New Roman" w:cs="Times New Roman"/>
        </w:rPr>
        <w:t>, 2022-2023 -31</w:t>
      </w:r>
      <w:r>
        <w:rPr>
          <w:rFonts w:ascii="Times New Roman" w:hAnsi="Times New Roman" w:cs="Times New Roman"/>
        </w:rPr>
        <w:t>). Подавляющее большинство заболеваний — ОРВИ</w:t>
      </w:r>
      <w:r w:rsidR="0087346B">
        <w:rPr>
          <w:rFonts w:ascii="Times New Roman" w:hAnsi="Times New Roman" w:cs="Times New Roman"/>
        </w:rPr>
        <w:t>, 1 бронхит, 1 ринофарингит</w:t>
      </w:r>
      <w:r>
        <w:rPr>
          <w:rFonts w:ascii="Times New Roman" w:hAnsi="Times New Roman" w:cs="Times New Roman"/>
        </w:rPr>
        <w:t xml:space="preserve">. </w:t>
      </w:r>
      <w:r w:rsidR="0087346B">
        <w:rPr>
          <w:rFonts w:ascii="Times New Roman" w:hAnsi="Times New Roman" w:cs="Times New Roman"/>
        </w:rPr>
        <w:t xml:space="preserve">Большинство </w:t>
      </w:r>
      <w:r>
        <w:rPr>
          <w:rFonts w:ascii="Times New Roman" w:hAnsi="Times New Roman" w:cs="Times New Roman"/>
        </w:rPr>
        <w:t xml:space="preserve"> детей переболело простудными заболеваниями в </w:t>
      </w:r>
      <w:r w:rsidR="0087346B">
        <w:rPr>
          <w:rFonts w:ascii="Times New Roman" w:hAnsi="Times New Roman" w:cs="Times New Roman"/>
        </w:rPr>
        <w:t>сен</w:t>
      </w:r>
      <w:r>
        <w:rPr>
          <w:rFonts w:ascii="Times New Roman" w:hAnsi="Times New Roman" w:cs="Times New Roman"/>
        </w:rPr>
        <w:t>тябре- декабре. Исходя из полученных данных по заболеваемости и посещаемости дошкольной группы, следует вывод, что работу по снижению заболеваемости следует продолжать и в следующем учебном году. С этой целью необходимо больше внимания уделять профилактической работе: закаливанию, использованию дыхательной гимнастики в игровой форме, способствующей укреплению носоглотки; привлекать родителей к профилактике простудных заболеваний в домашних условиях; усилить контроль за проведением профилактических мероприятий, утренним приемом детей в период эпидемии гриппа.</w:t>
      </w:r>
    </w:p>
    <w:p w:rsidR="00471882" w:rsidRDefault="00471882">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В течение года выполнялась оздоровительная работа, включающая в себя ряд мероприятий, таких как организация адаптационного периода для вновь поступивших и ослабленных детей, соблюдение утреннего фильтра, мягкое приучение ребенка к установленному режиму, постепенный переход к закаливающим процедурам, приучение  к правилам личной гигиены. Под пристальным вниманием находились дети, пришедшие после болезни. </w:t>
      </w:r>
    </w:p>
    <w:p w:rsidR="00EF3AD1" w:rsidRDefault="00EF3AD1" w:rsidP="00EF3AD1">
      <w:pPr>
        <w:rPr>
          <w:rFonts w:hAnsi="Times New Roman" w:cs="Times New Roman"/>
          <w:color w:val="000000"/>
          <w:sz w:val="24"/>
          <w:szCs w:val="24"/>
        </w:rPr>
      </w:pPr>
      <w:r>
        <w:rPr>
          <w:rFonts w:hAnsi="Times New Roman" w:cs="Times New Roman"/>
          <w:b/>
          <w:bCs/>
          <w:color w:val="000000"/>
          <w:sz w:val="24"/>
          <w:szCs w:val="24"/>
        </w:rPr>
        <w:t>Вывод</w:t>
      </w:r>
      <w:r>
        <w:rPr>
          <w:rFonts w:hAnsi="Times New Roman" w:cs="Times New Roman"/>
          <w:b/>
          <w:bCs/>
          <w:color w:val="000000"/>
          <w:sz w:val="24"/>
          <w:szCs w:val="24"/>
        </w:rPr>
        <w:t xml:space="preserve">: </w:t>
      </w:r>
      <w:r>
        <w:rPr>
          <w:rFonts w:hAnsi="Times New Roman" w:cs="Times New Roman"/>
          <w:color w:val="000000"/>
          <w:sz w:val="24"/>
          <w:szCs w:val="24"/>
        </w:rPr>
        <w:t>положительными</w:t>
      </w:r>
      <w:r>
        <w:rPr>
          <w:rFonts w:hAnsi="Times New Roman" w:cs="Times New Roman"/>
          <w:color w:val="000000"/>
          <w:sz w:val="24"/>
          <w:szCs w:val="24"/>
        </w:rPr>
        <w:t xml:space="preserve"> </w:t>
      </w:r>
      <w:r>
        <w:rPr>
          <w:rFonts w:hAnsi="Times New Roman" w:cs="Times New Roman"/>
          <w:color w:val="000000"/>
          <w:sz w:val="24"/>
          <w:szCs w:val="24"/>
        </w:rPr>
        <w:t>результатами</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Pr>
          <w:rFonts w:hAnsi="Times New Roman" w:cs="Times New Roman"/>
          <w:color w:val="000000"/>
          <w:sz w:val="24"/>
          <w:szCs w:val="24"/>
        </w:rPr>
        <w:t>сада</w:t>
      </w:r>
      <w:r>
        <w:rPr>
          <w:rFonts w:hAnsi="Times New Roman" w:cs="Times New Roman"/>
          <w:color w:val="000000"/>
          <w:sz w:val="24"/>
          <w:szCs w:val="24"/>
        </w:rPr>
        <w:t xml:space="preserve"> </w:t>
      </w:r>
      <w:r>
        <w:rPr>
          <w:rFonts w:hAnsi="Times New Roman" w:cs="Times New Roman"/>
          <w:color w:val="000000"/>
          <w:sz w:val="24"/>
          <w:szCs w:val="24"/>
        </w:rPr>
        <w:t>по сохранению</w:t>
      </w:r>
      <w:r>
        <w:rPr>
          <w:rFonts w:hAnsi="Times New Roman" w:cs="Times New Roman"/>
          <w:color w:val="000000"/>
          <w:sz w:val="24"/>
          <w:szCs w:val="24"/>
        </w:rPr>
        <w:t xml:space="preserve"> </w:t>
      </w:r>
      <w:r>
        <w:rPr>
          <w:rFonts w:hAnsi="Times New Roman" w:cs="Times New Roman"/>
          <w:color w:val="000000"/>
          <w:sz w:val="24"/>
          <w:szCs w:val="24"/>
        </w:rPr>
        <w:t>и укреплению</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можно</w:t>
      </w:r>
      <w:r>
        <w:rPr>
          <w:rFonts w:hAnsi="Times New Roman" w:cs="Times New Roman"/>
          <w:color w:val="000000"/>
          <w:sz w:val="24"/>
          <w:szCs w:val="24"/>
        </w:rPr>
        <w:t xml:space="preserve"> </w:t>
      </w:r>
      <w:r>
        <w:rPr>
          <w:rFonts w:hAnsi="Times New Roman" w:cs="Times New Roman"/>
          <w:color w:val="000000"/>
          <w:sz w:val="24"/>
          <w:szCs w:val="24"/>
        </w:rPr>
        <w:t>считать</w:t>
      </w:r>
      <w:r>
        <w:rPr>
          <w:rFonts w:hAnsi="Times New Roman" w:cs="Times New Roman"/>
          <w:color w:val="000000"/>
          <w:sz w:val="24"/>
          <w:szCs w:val="24"/>
        </w:rPr>
        <w:t>:</w:t>
      </w:r>
    </w:p>
    <w:p w:rsidR="00EF3AD1" w:rsidRDefault="00EF3AD1" w:rsidP="00EF3AD1">
      <w:pPr>
        <w:numPr>
          <w:ilvl w:val="0"/>
          <w:numId w:val="13"/>
        </w:numPr>
        <w:suppressAutoHyphens w:val="0"/>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отсутствие</w:t>
      </w:r>
      <w:r>
        <w:rPr>
          <w:rFonts w:hAnsi="Times New Roman" w:cs="Times New Roman"/>
          <w:color w:val="000000"/>
          <w:sz w:val="24"/>
          <w:szCs w:val="24"/>
        </w:rPr>
        <w:t xml:space="preserve"> </w:t>
      </w:r>
      <w:r>
        <w:rPr>
          <w:rFonts w:hAnsi="Times New Roman" w:cs="Times New Roman"/>
          <w:color w:val="000000"/>
          <w:sz w:val="24"/>
          <w:szCs w:val="24"/>
        </w:rPr>
        <w:t>травм</w:t>
      </w:r>
      <w:r>
        <w:rPr>
          <w:rFonts w:hAnsi="Times New Roman" w:cs="Times New Roman"/>
          <w:color w:val="000000"/>
          <w:sz w:val="24"/>
          <w:szCs w:val="24"/>
        </w:rPr>
        <w:t xml:space="preserve"> </w:t>
      </w:r>
      <w:r>
        <w:rPr>
          <w:rFonts w:hAnsi="Times New Roman" w:cs="Times New Roman"/>
          <w:color w:val="000000"/>
          <w:sz w:val="24"/>
          <w:szCs w:val="24"/>
        </w:rPr>
        <w:t>среди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EF3AD1" w:rsidRDefault="00EF3AD1" w:rsidP="00EF3AD1">
      <w:pPr>
        <w:numPr>
          <w:ilvl w:val="0"/>
          <w:numId w:val="13"/>
        </w:numPr>
        <w:suppressAutoHyphens w:val="0"/>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снижение</w:t>
      </w:r>
      <w:r>
        <w:rPr>
          <w:rFonts w:hAnsi="Times New Roman" w:cs="Times New Roman"/>
          <w:color w:val="000000"/>
          <w:sz w:val="24"/>
          <w:szCs w:val="24"/>
        </w:rPr>
        <w:t xml:space="preserve"> </w:t>
      </w:r>
      <w:r>
        <w:rPr>
          <w:rFonts w:hAnsi="Times New Roman" w:cs="Times New Roman"/>
          <w:color w:val="000000"/>
          <w:sz w:val="24"/>
          <w:szCs w:val="24"/>
        </w:rPr>
        <w:t>соматических</w:t>
      </w:r>
      <w:r>
        <w:rPr>
          <w:rFonts w:hAnsi="Times New Roman" w:cs="Times New Roman"/>
          <w:color w:val="000000"/>
          <w:sz w:val="24"/>
          <w:szCs w:val="24"/>
        </w:rPr>
        <w:t xml:space="preserve"> </w:t>
      </w:r>
      <w:r>
        <w:rPr>
          <w:rFonts w:hAnsi="Times New Roman" w:cs="Times New Roman"/>
          <w:color w:val="000000"/>
          <w:sz w:val="24"/>
          <w:szCs w:val="24"/>
        </w:rPr>
        <w:t>заболеваний</w:t>
      </w:r>
      <w:r>
        <w:rPr>
          <w:rFonts w:hAnsi="Times New Roman" w:cs="Times New Roman"/>
          <w:color w:val="000000"/>
          <w:sz w:val="24"/>
          <w:szCs w:val="24"/>
        </w:rPr>
        <w:t xml:space="preserve"> </w:t>
      </w:r>
      <w:r>
        <w:rPr>
          <w:rFonts w:hAnsi="Times New Roman" w:cs="Times New Roman"/>
          <w:color w:val="000000"/>
          <w:sz w:val="24"/>
          <w:szCs w:val="24"/>
        </w:rPr>
        <w:t>и инфекционной</w:t>
      </w:r>
      <w:r>
        <w:rPr>
          <w:rFonts w:hAnsi="Times New Roman" w:cs="Times New Roman"/>
          <w:color w:val="000000"/>
          <w:sz w:val="24"/>
          <w:szCs w:val="24"/>
        </w:rPr>
        <w:t xml:space="preserve"> </w:t>
      </w:r>
      <w:r>
        <w:rPr>
          <w:rFonts w:hAnsi="Times New Roman" w:cs="Times New Roman"/>
          <w:color w:val="000000"/>
          <w:sz w:val="24"/>
          <w:szCs w:val="24"/>
        </w:rPr>
        <w:t>заболеваемости</w:t>
      </w:r>
      <w:r>
        <w:rPr>
          <w:rFonts w:hAnsi="Times New Roman" w:cs="Times New Roman"/>
          <w:color w:val="000000"/>
          <w:sz w:val="24"/>
          <w:szCs w:val="24"/>
        </w:rPr>
        <w:t>;</w:t>
      </w:r>
    </w:p>
    <w:p w:rsidR="00EF3AD1" w:rsidRDefault="00EF3AD1" w:rsidP="00EF3AD1">
      <w:pPr>
        <w:numPr>
          <w:ilvl w:val="0"/>
          <w:numId w:val="13"/>
        </w:numPr>
        <w:suppressAutoHyphens w:val="0"/>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улучшение</w:t>
      </w:r>
      <w:r>
        <w:rPr>
          <w:rFonts w:hAnsi="Times New Roman" w:cs="Times New Roman"/>
          <w:color w:val="000000"/>
          <w:sz w:val="24"/>
          <w:szCs w:val="24"/>
        </w:rPr>
        <w:t xml:space="preserve"> </w:t>
      </w:r>
      <w:r>
        <w:rPr>
          <w:rFonts w:hAnsi="Times New Roman" w:cs="Times New Roman"/>
          <w:color w:val="000000"/>
          <w:sz w:val="24"/>
          <w:szCs w:val="24"/>
        </w:rPr>
        <w:t>показателя</w:t>
      </w:r>
      <w:r>
        <w:rPr>
          <w:rFonts w:hAnsi="Times New Roman" w:cs="Times New Roman"/>
          <w:color w:val="000000"/>
          <w:sz w:val="24"/>
          <w:szCs w:val="24"/>
        </w:rPr>
        <w:t xml:space="preserve"> </w:t>
      </w:r>
      <w:r>
        <w:rPr>
          <w:rFonts w:hAnsi="Times New Roman" w:cs="Times New Roman"/>
          <w:color w:val="000000"/>
          <w:sz w:val="24"/>
          <w:szCs w:val="24"/>
        </w:rPr>
        <w:t>пропуска</w:t>
      </w:r>
      <w:r>
        <w:rPr>
          <w:rFonts w:hAnsi="Times New Roman" w:cs="Times New Roman"/>
          <w:color w:val="000000"/>
          <w:sz w:val="24"/>
          <w:szCs w:val="24"/>
        </w:rPr>
        <w:t xml:space="preserve"> </w:t>
      </w:r>
      <w:r>
        <w:rPr>
          <w:rFonts w:hAnsi="Times New Roman" w:cs="Times New Roman"/>
          <w:color w:val="000000"/>
          <w:sz w:val="24"/>
          <w:szCs w:val="24"/>
        </w:rPr>
        <w:t>одним</w:t>
      </w:r>
      <w:r>
        <w:rPr>
          <w:rFonts w:hAnsi="Times New Roman" w:cs="Times New Roman"/>
          <w:color w:val="000000"/>
          <w:sz w:val="24"/>
          <w:szCs w:val="24"/>
        </w:rPr>
        <w:t xml:space="preserve"> </w:t>
      </w:r>
      <w:r>
        <w:rPr>
          <w:rFonts w:hAnsi="Times New Roman" w:cs="Times New Roman"/>
          <w:color w:val="000000"/>
          <w:sz w:val="24"/>
          <w:szCs w:val="24"/>
        </w:rPr>
        <w:t>ребенком</w:t>
      </w:r>
      <w:r>
        <w:rPr>
          <w:rFonts w:hAnsi="Times New Roman" w:cs="Times New Roman"/>
          <w:color w:val="000000"/>
          <w:sz w:val="24"/>
          <w:szCs w:val="24"/>
        </w:rPr>
        <w:t xml:space="preserve"> </w:t>
      </w:r>
      <w:r>
        <w:rPr>
          <w:rFonts w:hAnsi="Times New Roman" w:cs="Times New Roman"/>
          <w:color w:val="000000"/>
          <w:sz w:val="24"/>
          <w:szCs w:val="24"/>
        </w:rPr>
        <w:t>по болезни</w:t>
      </w:r>
      <w:r>
        <w:rPr>
          <w:rFonts w:hAnsi="Times New Roman" w:cs="Times New Roman"/>
          <w:color w:val="000000"/>
          <w:sz w:val="24"/>
          <w:szCs w:val="24"/>
        </w:rPr>
        <w:t>;</w:t>
      </w:r>
    </w:p>
    <w:p w:rsidR="00EF3AD1" w:rsidRDefault="00EF3AD1" w:rsidP="00EF3AD1">
      <w:pPr>
        <w:rPr>
          <w:rFonts w:hAnsi="Times New Roman" w:cs="Times New Roman"/>
          <w:color w:val="000000"/>
          <w:sz w:val="24"/>
          <w:szCs w:val="24"/>
        </w:rPr>
      </w:pPr>
      <w:r>
        <w:rPr>
          <w:rFonts w:hAnsi="Times New Roman" w:cs="Times New Roman"/>
          <w:color w:val="000000"/>
          <w:sz w:val="24"/>
          <w:szCs w:val="24"/>
        </w:rPr>
        <w:t>Однако</w:t>
      </w:r>
      <w:r>
        <w:rPr>
          <w:rFonts w:hAnsi="Times New Roman" w:cs="Times New Roman"/>
          <w:color w:val="000000"/>
          <w:sz w:val="24"/>
          <w:szCs w:val="24"/>
        </w:rPr>
        <w:t xml:space="preserve"> </w:t>
      </w:r>
      <w:r>
        <w:rPr>
          <w:rFonts w:hAnsi="Times New Roman" w:cs="Times New Roman"/>
          <w:color w:val="000000"/>
          <w:sz w:val="24"/>
          <w:szCs w:val="24"/>
        </w:rPr>
        <w:t>существует</w:t>
      </w:r>
      <w:r>
        <w:rPr>
          <w:rFonts w:hAnsi="Times New Roman" w:cs="Times New Roman"/>
          <w:color w:val="000000"/>
          <w:sz w:val="24"/>
          <w:szCs w:val="24"/>
        </w:rPr>
        <w:t xml:space="preserve"> </w:t>
      </w:r>
      <w:r>
        <w:rPr>
          <w:rFonts w:hAnsi="Times New Roman" w:cs="Times New Roman"/>
          <w:color w:val="000000"/>
          <w:sz w:val="24"/>
          <w:szCs w:val="24"/>
        </w:rPr>
        <w:t>тот</w:t>
      </w:r>
      <w:r>
        <w:rPr>
          <w:rFonts w:hAnsi="Times New Roman" w:cs="Times New Roman"/>
          <w:color w:val="000000"/>
          <w:sz w:val="24"/>
          <w:szCs w:val="24"/>
        </w:rPr>
        <w:t xml:space="preserve"> </w:t>
      </w:r>
      <w:r>
        <w:rPr>
          <w:rFonts w:hAnsi="Times New Roman" w:cs="Times New Roman"/>
          <w:color w:val="000000"/>
          <w:sz w:val="24"/>
          <w:szCs w:val="24"/>
        </w:rPr>
        <w:t>факт</w:t>
      </w:r>
      <w:r>
        <w:rPr>
          <w:rFonts w:hAnsi="Times New Roman" w:cs="Times New Roman"/>
          <w:color w:val="000000"/>
          <w:sz w:val="24"/>
          <w:szCs w:val="24"/>
        </w:rPr>
        <w:t xml:space="preserve">, </w:t>
      </w:r>
      <w:r>
        <w:rPr>
          <w:rFonts w:hAnsi="Times New Roman" w:cs="Times New Roman"/>
          <w:color w:val="000000"/>
          <w:sz w:val="24"/>
          <w:szCs w:val="24"/>
        </w:rPr>
        <w:t>что</w:t>
      </w:r>
      <w:r>
        <w:rPr>
          <w:rFonts w:hAnsi="Times New Roman" w:cs="Times New Roman"/>
          <w:color w:val="000000"/>
          <w:sz w:val="24"/>
          <w:szCs w:val="24"/>
        </w:rPr>
        <w:t xml:space="preserve"> </w:t>
      </w:r>
      <w:r>
        <w:rPr>
          <w:rFonts w:hAnsi="Times New Roman" w:cs="Times New Roman"/>
          <w:color w:val="000000"/>
          <w:sz w:val="24"/>
          <w:szCs w:val="24"/>
        </w:rPr>
        <w:t>в детский</w:t>
      </w:r>
      <w:r>
        <w:rPr>
          <w:rFonts w:hAnsi="Times New Roman" w:cs="Times New Roman"/>
          <w:color w:val="000000"/>
          <w:sz w:val="24"/>
          <w:szCs w:val="24"/>
        </w:rPr>
        <w:t xml:space="preserve"> </w:t>
      </w:r>
      <w:r>
        <w:rPr>
          <w:rFonts w:hAnsi="Times New Roman" w:cs="Times New Roman"/>
          <w:color w:val="000000"/>
          <w:sz w:val="24"/>
          <w:szCs w:val="24"/>
        </w:rPr>
        <w:t>сад</w:t>
      </w:r>
      <w:r>
        <w:rPr>
          <w:rFonts w:hAnsi="Times New Roman" w:cs="Times New Roman"/>
          <w:color w:val="000000"/>
          <w:sz w:val="24"/>
          <w:szCs w:val="24"/>
        </w:rPr>
        <w:t xml:space="preserve"> </w:t>
      </w:r>
      <w:r>
        <w:rPr>
          <w:rFonts w:hAnsi="Times New Roman" w:cs="Times New Roman"/>
          <w:color w:val="000000"/>
          <w:sz w:val="24"/>
          <w:szCs w:val="24"/>
        </w:rPr>
        <w:t>приходят</w:t>
      </w:r>
      <w:r>
        <w:rPr>
          <w:rFonts w:hAnsi="Times New Roman" w:cs="Times New Roman"/>
          <w:color w:val="000000"/>
          <w:sz w:val="24"/>
          <w:szCs w:val="24"/>
        </w:rPr>
        <w:t xml:space="preserve"> </w:t>
      </w:r>
      <w:r>
        <w:rPr>
          <w:rFonts w:hAnsi="Times New Roman" w:cs="Times New Roman"/>
          <w:color w:val="000000"/>
          <w:sz w:val="24"/>
          <w:szCs w:val="24"/>
        </w:rPr>
        <w:t>дети</w:t>
      </w:r>
      <w:r>
        <w:rPr>
          <w:rFonts w:hAnsi="Times New Roman" w:cs="Times New Roman"/>
          <w:color w:val="000000"/>
          <w:sz w:val="24"/>
          <w:szCs w:val="24"/>
        </w:rPr>
        <w:t xml:space="preserve"> </w:t>
      </w:r>
      <w:r>
        <w:rPr>
          <w:rFonts w:hAnsi="Times New Roman" w:cs="Times New Roman"/>
          <w:color w:val="000000"/>
          <w:sz w:val="24"/>
          <w:szCs w:val="24"/>
        </w:rPr>
        <w:t>с ослабленным</w:t>
      </w:r>
      <w:r>
        <w:rPr>
          <w:rFonts w:hAnsi="Times New Roman" w:cs="Times New Roman"/>
          <w:color w:val="000000"/>
          <w:sz w:val="24"/>
          <w:szCs w:val="24"/>
        </w:rPr>
        <w:t xml:space="preserve"> </w:t>
      </w:r>
      <w:r>
        <w:rPr>
          <w:rFonts w:hAnsi="Times New Roman" w:cs="Times New Roman"/>
          <w:color w:val="000000"/>
          <w:sz w:val="24"/>
          <w:szCs w:val="24"/>
        </w:rPr>
        <w:t>здоровьем</w:t>
      </w:r>
      <w:r>
        <w:rPr>
          <w:rFonts w:hAnsi="Times New Roman" w:cs="Times New Roman"/>
          <w:color w:val="000000"/>
          <w:sz w:val="24"/>
          <w:szCs w:val="24"/>
        </w:rPr>
        <w:t xml:space="preserve">, </w:t>
      </w:r>
      <w:r>
        <w:rPr>
          <w:rFonts w:hAnsi="Times New Roman" w:cs="Times New Roman"/>
          <w:color w:val="000000"/>
          <w:sz w:val="24"/>
          <w:szCs w:val="24"/>
        </w:rPr>
        <w:t>хроническими</w:t>
      </w:r>
      <w:r>
        <w:rPr>
          <w:rFonts w:hAnsi="Times New Roman" w:cs="Times New Roman"/>
          <w:color w:val="000000"/>
          <w:sz w:val="24"/>
          <w:szCs w:val="24"/>
        </w:rPr>
        <w:t xml:space="preserve"> </w:t>
      </w:r>
      <w:r>
        <w:rPr>
          <w:rFonts w:hAnsi="Times New Roman" w:cs="Times New Roman"/>
          <w:color w:val="000000"/>
          <w:sz w:val="24"/>
          <w:szCs w:val="24"/>
        </w:rPr>
        <w:t>заболеваниями</w:t>
      </w:r>
      <w:r>
        <w:rPr>
          <w:rFonts w:hAnsi="Times New Roman" w:cs="Times New Roman"/>
          <w:color w:val="000000"/>
          <w:sz w:val="24"/>
          <w:szCs w:val="24"/>
        </w:rPr>
        <w:t xml:space="preserve">, </w:t>
      </w:r>
      <w:r>
        <w:rPr>
          <w:rFonts w:hAnsi="Times New Roman" w:cs="Times New Roman"/>
          <w:color w:val="000000"/>
          <w:sz w:val="24"/>
          <w:szCs w:val="24"/>
        </w:rPr>
        <w:t>патологиями</w:t>
      </w:r>
      <w:r>
        <w:rPr>
          <w:rFonts w:hAnsi="Times New Roman" w:cs="Times New Roman"/>
          <w:color w:val="000000"/>
          <w:sz w:val="24"/>
          <w:szCs w:val="24"/>
        </w:rPr>
        <w:t xml:space="preserve">, </w:t>
      </w:r>
      <w:r>
        <w:rPr>
          <w:rFonts w:hAnsi="Times New Roman" w:cs="Times New Roman"/>
          <w:color w:val="000000"/>
          <w:sz w:val="24"/>
          <w:szCs w:val="24"/>
        </w:rPr>
        <w:t>в связи</w:t>
      </w:r>
      <w:r>
        <w:rPr>
          <w:rFonts w:hAnsi="Times New Roman" w:cs="Times New Roman"/>
          <w:color w:val="000000"/>
          <w:sz w:val="24"/>
          <w:szCs w:val="24"/>
        </w:rPr>
        <w:t xml:space="preserve"> </w:t>
      </w:r>
      <w:r>
        <w:rPr>
          <w:rFonts w:hAnsi="Times New Roman" w:cs="Times New Roman"/>
          <w:color w:val="000000"/>
          <w:sz w:val="24"/>
          <w:szCs w:val="24"/>
        </w:rPr>
        <w:t>с чем</w:t>
      </w:r>
      <w:r>
        <w:rPr>
          <w:rFonts w:hAnsi="Times New Roman" w:cs="Times New Roman"/>
          <w:color w:val="000000"/>
          <w:sz w:val="24"/>
          <w:szCs w:val="24"/>
        </w:rPr>
        <w:t xml:space="preserve"> </w:t>
      </w:r>
      <w:r>
        <w:rPr>
          <w:rFonts w:hAnsi="Times New Roman" w:cs="Times New Roman"/>
          <w:color w:val="000000"/>
          <w:sz w:val="24"/>
          <w:szCs w:val="24"/>
        </w:rPr>
        <w:t>перед</w:t>
      </w:r>
      <w:r>
        <w:rPr>
          <w:rFonts w:hAnsi="Times New Roman" w:cs="Times New Roman"/>
          <w:color w:val="000000"/>
          <w:sz w:val="24"/>
          <w:szCs w:val="24"/>
        </w:rPr>
        <w:t xml:space="preserve"> </w:t>
      </w:r>
      <w:r>
        <w:rPr>
          <w:rFonts w:hAnsi="Times New Roman" w:cs="Times New Roman"/>
          <w:color w:val="000000"/>
          <w:sz w:val="24"/>
          <w:szCs w:val="24"/>
        </w:rPr>
        <w:t>коллективом</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Pr>
          <w:rFonts w:hAnsi="Times New Roman" w:cs="Times New Roman"/>
          <w:color w:val="000000"/>
          <w:sz w:val="24"/>
          <w:szCs w:val="24"/>
        </w:rPr>
        <w:t>сада</w:t>
      </w:r>
      <w:r>
        <w:rPr>
          <w:rFonts w:hAnsi="Times New Roman" w:cs="Times New Roman"/>
          <w:color w:val="000000"/>
          <w:sz w:val="24"/>
          <w:szCs w:val="24"/>
        </w:rPr>
        <w:t xml:space="preserve"> </w:t>
      </w:r>
      <w:r>
        <w:rPr>
          <w:rFonts w:hAnsi="Times New Roman" w:cs="Times New Roman"/>
          <w:color w:val="000000"/>
          <w:sz w:val="24"/>
          <w:szCs w:val="24"/>
        </w:rPr>
        <w:t>остается</w:t>
      </w:r>
      <w:r>
        <w:rPr>
          <w:rFonts w:hAnsi="Times New Roman" w:cs="Times New Roman"/>
          <w:color w:val="000000"/>
          <w:sz w:val="24"/>
          <w:szCs w:val="24"/>
        </w:rPr>
        <w:t xml:space="preserve"> </w:t>
      </w:r>
      <w:r>
        <w:rPr>
          <w:rFonts w:hAnsi="Times New Roman" w:cs="Times New Roman"/>
          <w:color w:val="000000"/>
          <w:sz w:val="24"/>
          <w:szCs w:val="24"/>
        </w:rPr>
        <w:t>необходимость</w:t>
      </w:r>
      <w:r>
        <w:rPr>
          <w:rFonts w:hAnsi="Times New Roman" w:cs="Times New Roman"/>
          <w:color w:val="000000"/>
          <w:sz w:val="24"/>
          <w:szCs w:val="24"/>
        </w:rPr>
        <w:t xml:space="preserve"> </w:t>
      </w:r>
      <w:r>
        <w:rPr>
          <w:rFonts w:hAnsi="Times New Roman" w:cs="Times New Roman"/>
          <w:color w:val="000000"/>
          <w:sz w:val="24"/>
          <w:szCs w:val="24"/>
        </w:rPr>
        <w:t>введения</w:t>
      </w:r>
      <w:r>
        <w:rPr>
          <w:rFonts w:hAnsi="Times New Roman" w:cs="Times New Roman"/>
          <w:color w:val="000000"/>
          <w:sz w:val="24"/>
          <w:szCs w:val="24"/>
        </w:rPr>
        <w:t xml:space="preserve"> </w:t>
      </w:r>
      <w:r>
        <w:rPr>
          <w:rFonts w:hAnsi="Times New Roman" w:cs="Times New Roman"/>
          <w:color w:val="000000"/>
          <w:sz w:val="24"/>
          <w:szCs w:val="24"/>
        </w:rPr>
        <w:t>в работу</w:t>
      </w:r>
      <w:r>
        <w:rPr>
          <w:rFonts w:hAnsi="Times New Roman" w:cs="Times New Roman"/>
          <w:color w:val="000000"/>
          <w:sz w:val="24"/>
          <w:szCs w:val="24"/>
        </w:rPr>
        <w:t xml:space="preserve"> </w:t>
      </w:r>
      <w:r>
        <w:rPr>
          <w:rFonts w:hAnsi="Times New Roman" w:cs="Times New Roman"/>
          <w:color w:val="000000"/>
          <w:sz w:val="24"/>
          <w:szCs w:val="24"/>
        </w:rPr>
        <w:t>с дошкольниками</w:t>
      </w:r>
      <w:r>
        <w:rPr>
          <w:rFonts w:hAnsi="Times New Roman" w:cs="Times New Roman"/>
          <w:color w:val="000000"/>
          <w:sz w:val="24"/>
          <w:szCs w:val="24"/>
        </w:rPr>
        <w:t xml:space="preserve"> </w:t>
      </w:r>
      <w:r>
        <w:rPr>
          <w:rFonts w:hAnsi="Times New Roman" w:cs="Times New Roman"/>
          <w:color w:val="000000"/>
          <w:sz w:val="24"/>
          <w:szCs w:val="24"/>
        </w:rPr>
        <w:t>более</w:t>
      </w:r>
      <w:r>
        <w:rPr>
          <w:rFonts w:hAnsi="Times New Roman" w:cs="Times New Roman"/>
          <w:color w:val="000000"/>
          <w:sz w:val="24"/>
          <w:szCs w:val="24"/>
        </w:rPr>
        <w:t xml:space="preserve"> </w:t>
      </w:r>
      <w:r>
        <w:rPr>
          <w:rFonts w:hAnsi="Times New Roman" w:cs="Times New Roman"/>
          <w:color w:val="000000"/>
          <w:sz w:val="24"/>
          <w:szCs w:val="24"/>
        </w:rPr>
        <w:t>эффективных</w:t>
      </w:r>
      <w:r>
        <w:rPr>
          <w:rFonts w:hAnsi="Times New Roman" w:cs="Times New Roman"/>
          <w:color w:val="000000"/>
          <w:sz w:val="24"/>
          <w:szCs w:val="24"/>
        </w:rPr>
        <w:t xml:space="preserve"> </w:t>
      </w:r>
      <w:r>
        <w:rPr>
          <w:rFonts w:hAnsi="Times New Roman" w:cs="Times New Roman"/>
          <w:color w:val="000000"/>
          <w:sz w:val="24"/>
          <w:szCs w:val="24"/>
        </w:rPr>
        <w:t>форм</w:t>
      </w:r>
      <w:r>
        <w:rPr>
          <w:rFonts w:hAnsi="Times New Roman" w:cs="Times New Roman"/>
          <w:color w:val="000000"/>
          <w:sz w:val="24"/>
          <w:szCs w:val="24"/>
        </w:rPr>
        <w:t xml:space="preserve"> </w:t>
      </w:r>
      <w:r>
        <w:rPr>
          <w:rFonts w:hAnsi="Times New Roman" w:cs="Times New Roman"/>
          <w:color w:val="000000"/>
          <w:sz w:val="24"/>
          <w:szCs w:val="24"/>
        </w:rPr>
        <w:t>и методов</w:t>
      </w:r>
      <w:r>
        <w:rPr>
          <w:rFonts w:hAnsi="Times New Roman" w:cs="Times New Roman"/>
          <w:color w:val="000000"/>
          <w:sz w:val="24"/>
          <w:szCs w:val="24"/>
        </w:rPr>
        <w:t xml:space="preserve"> </w:t>
      </w:r>
      <w:r>
        <w:rPr>
          <w:rFonts w:hAnsi="Times New Roman" w:cs="Times New Roman"/>
          <w:color w:val="000000"/>
          <w:sz w:val="24"/>
          <w:szCs w:val="24"/>
        </w:rPr>
        <w:t>по здоровьесбережению</w:t>
      </w:r>
      <w:r>
        <w:rPr>
          <w:rFonts w:hAnsi="Times New Roman" w:cs="Times New Roman"/>
          <w:color w:val="000000"/>
          <w:sz w:val="24"/>
          <w:szCs w:val="24"/>
        </w:rPr>
        <w:t xml:space="preserve"> </w:t>
      </w:r>
      <w:r>
        <w:rPr>
          <w:rFonts w:hAnsi="Times New Roman" w:cs="Times New Roman"/>
          <w:color w:val="000000"/>
          <w:sz w:val="24"/>
          <w:szCs w:val="24"/>
        </w:rPr>
        <w:t>с учетом</w:t>
      </w:r>
      <w:r>
        <w:rPr>
          <w:rFonts w:hAnsi="Times New Roman" w:cs="Times New Roman"/>
          <w:color w:val="000000"/>
          <w:sz w:val="24"/>
          <w:szCs w:val="24"/>
        </w:rPr>
        <w:t xml:space="preserve"> </w:t>
      </w:r>
      <w:r>
        <w:rPr>
          <w:rFonts w:hAnsi="Times New Roman" w:cs="Times New Roman"/>
          <w:color w:val="000000"/>
          <w:sz w:val="24"/>
          <w:szCs w:val="24"/>
        </w:rPr>
        <w:t>индивидуальных</w:t>
      </w:r>
      <w:r>
        <w:rPr>
          <w:rFonts w:hAnsi="Times New Roman" w:cs="Times New Roman"/>
          <w:color w:val="000000"/>
          <w:sz w:val="24"/>
          <w:szCs w:val="24"/>
        </w:rPr>
        <w:t xml:space="preserve"> </w:t>
      </w:r>
      <w:r>
        <w:rPr>
          <w:rFonts w:hAnsi="Times New Roman" w:cs="Times New Roman"/>
          <w:color w:val="000000"/>
          <w:sz w:val="24"/>
          <w:szCs w:val="24"/>
        </w:rPr>
        <w:t>особенностей</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чтобы</w:t>
      </w:r>
      <w:r>
        <w:rPr>
          <w:rFonts w:hAnsi="Times New Roman" w:cs="Times New Roman"/>
          <w:color w:val="000000"/>
          <w:sz w:val="24"/>
          <w:szCs w:val="24"/>
        </w:rPr>
        <w:t xml:space="preserve"> </w:t>
      </w:r>
      <w:r>
        <w:rPr>
          <w:rFonts w:hAnsi="Times New Roman" w:cs="Times New Roman"/>
          <w:color w:val="000000"/>
          <w:sz w:val="24"/>
          <w:szCs w:val="24"/>
        </w:rPr>
        <w:t>заболеваемость</w:t>
      </w:r>
      <w:r>
        <w:rPr>
          <w:rFonts w:hAnsi="Times New Roman" w:cs="Times New Roman"/>
          <w:color w:val="000000"/>
          <w:sz w:val="24"/>
          <w:szCs w:val="24"/>
        </w:rPr>
        <w:t xml:space="preserve"> </w:t>
      </w:r>
      <w:r>
        <w:rPr>
          <w:rFonts w:hAnsi="Times New Roman" w:cs="Times New Roman"/>
          <w:color w:val="000000"/>
          <w:sz w:val="24"/>
          <w:szCs w:val="24"/>
        </w:rPr>
        <w:t>дошкольников</w:t>
      </w:r>
      <w:r>
        <w:rPr>
          <w:rFonts w:hAnsi="Times New Roman" w:cs="Times New Roman"/>
          <w:color w:val="000000"/>
          <w:sz w:val="24"/>
          <w:szCs w:val="24"/>
        </w:rPr>
        <w:t xml:space="preserve"> </w:t>
      </w:r>
      <w:r>
        <w:rPr>
          <w:rFonts w:hAnsi="Times New Roman" w:cs="Times New Roman"/>
          <w:color w:val="000000"/>
          <w:sz w:val="24"/>
          <w:szCs w:val="24"/>
        </w:rPr>
        <w:t>снижалась</w:t>
      </w:r>
      <w:r>
        <w:rPr>
          <w:rFonts w:hAnsi="Times New Roman" w:cs="Times New Roman"/>
          <w:color w:val="000000"/>
          <w:sz w:val="24"/>
          <w:szCs w:val="24"/>
        </w:rPr>
        <w:t>.</w:t>
      </w:r>
    </w:p>
    <w:p w:rsidR="00EF3AD1" w:rsidRDefault="00EF3AD1">
      <w:pPr>
        <w:spacing w:after="0" w:line="360" w:lineRule="auto"/>
        <w:jc w:val="both"/>
        <w:rPr>
          <w:rFonts w:ascii="Times New Roman" w:hAnsi="Times New Roman" w:cs="Times New Roman"/>
          <w:sz w:val="24"/>
          <w:szCs w:val="24"/>
        </w:rPr>
      </w:pPr>
    </w:p>
    <w:p w:rsidR="00471882" w:rsidRDefault="00471882">
      <w:pPr>
        <w:spacing w:after="0" w:line="360" w:lineRule="auto"/>
        <w:ind w:left="851" w:hanging="1134"/>
        <w:jc w:val="center"/>
        <w:rPr>
          <w:rFonts w:ascii="Times New Roman" w:hAnsi="Times New Roman" w:cs="Times New Roman"/>
          <w:sz w:val="24"/>
          <w:szCs w:val="24"/>
        </w:rPr>
      </w:pPr>
      <w:r>
        <w:rPr>
          <w:rFonts w:ascii="Times New Roman" w:hAnsi="Times New Roman" w:cs="Times New Roman"/>
          <w:sz w:val="24"/>
          <w:szCs w:val="24"/>
        </w:rPr>
        <w:t>Пути реализации  данного направления работы:</w:t>
      </w:r>
    </w:p>
    <w:p w:rsidR="00471882" w:rsidRDefault="00471882">
      <w:pPr>
        <w:spacing w:after="0" w:line="360" w:lineRule="auto"/>
        <w:ind w:firstLine="180"/>
        <w:jc w:val="both"/>
        <w:rPr>
          <w:rFonts w:ascii="Times New Roman" w:hAnsi="Times New Roman" w:cs="Times New Roman"/>
          <w:sz w:val="24"/>
          <w:szCs w:val="24"/>
        </w:rPr>
      </w:pPr>
      <w:r>
        <w:rPr>
          <w:rFonts w:ascii="Times New Roman" w:hAnsi="Times New Roman" w:cs="Times New Roman"/>
          <w:sz w:val="24"/>
          <w:szCs w:val="24"/>
        </w:rPr>
        <w:t>- продолжать совместную работу с родителями по привитию здорового образа жизни, используя различные формы: фотовыставки, консультации, родительские собрания, организации совместных досуговых мероприятий и др.;</w:t>
      </w:r>
    </w:p>
    <w:p w:rsidR="00471882" w:rsidRDefault="00471882">
      <w:pPr>
        <w:tabs>
          <w:tab w:val="left" w:pos="540"/>
        </w:tabs>
        <w:spacing w:after="0" w:line="360" w:lineRule="auto"/>
        <w:ind w:firstLine="180"/>
        <w:jc w:val="both"/>
        <w:rPr>
          <w:rFonts w:ascii="Times New Roman" w:hAnsi="Times New Roman" w:cs="Times New Roman"/>
          <w:sz w:val="24"/>
          <w:szCs w:val="24"/>
        </w:rPr>
      </w:pPr>
      <w:r>
        <w:rPr>
          <w:rFonts w:ascii="Times New Roman" w:hAnsi="Times New Roman" w:cs="Times New Roman"/>
          <w:sz w:val="24"/>
          <w:szCs w:val="24"/>
        </w:rPr>
        <w:t>-продолжать работу по профилактике  заболеваемости и укреплению здоровья детей.</w:t>
      </w:r>
    </w:p>
    <w:p w:rsidR="00471882" w:rsidRDefault="00471882">
      <w:pPr>
        <w:autoSpaceDE w:val="0"/>
        <w:spacing w:after="0" w:line="240" w:lineRule="auto"/>
        <w:ind w:left="426" w:right="425"/>
        <w:jc w:val="both"/>
        <w:rPr>
          <w:rFonts w:ascii="Times New Roman" w:hAnsi="Times New Roman" w:cs="Times New Roman"/>
          <w:sz w:val="24"/>
          <w:szCs w:val="24"/>
        </w:rPr>
      </w:pPr>
    </w:p>
    <w:p w:rsidR="00471882" w:rsidRDefault="00471882">
      <w:pPr>
        <w:pStyle w:val="aa"/>
        <w:shd w:val="clear" w:color="auto" w:fill="FFFFFF"/>
        <w:spacing w:after="240"/>
        <w:jc w:val="center"/>
        <w:rPr>
          <w:rFonts w:ascii="Times New Roman" w:hAnsi="Times New Roman" w:cs="Times New Roman"/>
        </w:rPr>
      </w:pPr>
      <w:r>
        <w:rPr>
          <w:rFonts w:ascii="Times New Roman" w:hAnsi="Times New Roman" w:cs="Times New Roman"/>
          <w:b/>
        </w:rPr>
        <w:t>Анализ образовательной деятельности</w:t>
      </w:r>
    </w:p>
    <w:p w:rsidR="00471882" w:rsidRDefault="00471882" w:rsidP="00A67578">
      <w:pPr>
        <w:pStyle w:val="aa"/>
        <w:shd w:val="clear" w:color="auto" w:fill="FFFFFF"/>
        <w:spacing w:after="0" w:line="360" w:lineRule="auto"/>
        <w:ind w:firstLine="708"/>
      </w:pPr>
      <w:r>
        <w:rPr>
          <w:rFonts w:ascii="Times New Roman" w:hAnsi="Times New Roman" w:cs="Times New Roman"/>
        </w:rPr>
        <w:t>Обр</w:t>
      </w:r>
      <w:r w:rsidR="003E1504">
        <w:rPr>
          <w:rFonts w:ascii="Times New Roman" w:hAnsi="Times New Roman" w:cs="Times New Roman"/>
        </w:rPr>
        <w:t>азовательная деятельность в 2023</w:t>
      </w:r>
      <w:r>
        <w:rPr>
          <w:rFonts w:ascii="Times New Roman" w:hAnsi="Times New Roman" w:cs="Times New Roman"/>
        </w:rPr>
        <w:t>-202</w:t>
      </w:r>
      <w:r w:rsidR="003E1504">
        <w:rPr>
          <w:rFonts w:ascii="Times New Roman" w:hAnsi="Times New Roman" w:cs="Times New Roman"/>
        </w:rPr>
        <w:t>4</w:t>
      </w:r>
      <w:r>
        <w:rPr>
          <w:rFonts w:ascii="Times New Roman" w:hAnsi="Times New Roman" w:cs="Times New Roman"/>
        </w:rPr>
        <w:t xml:space="preserve"> уч.г. в дошкольной группе осуществлялась по основной  образовательной программе дошкольного образования Семеновской средней школы (далее - Программа), разработанной  </w:t>
      </w:r>
      <w:r w:rsidR="00F23BF6">
        <w:rPr>
          <w:rFonts w:ascii="Times New Roman" w:hAnsi="Times New Roman" w:cs="Times New Roman"/>
        </w:rPr>
        <w:t>на основе</w:t>
      </w:r>
      <w:r>
        <w:rPr>
          <w:rFonts w:ascii="Times New Roman" w:hAnsi="Times New Roman" w:cs="Times New Roman"/>
        </w:rPr>
        <w:t xml:space="preserve"> требований ФГОС ДО, </w:t>
      </w:r>
      <w:r w:rsidR="00F23BF6">
        <w:rPr>
          <w:rFonts w:ascii="Times New Roman" w:hAnsi="Times New Roman" w:cs="Times New Roman"/>
        </w:rPr>
        <w:t>ФОП ДО</w:t>
      </w:r>
      <w:r>
        <w:rPr>
          <w:rFonts w:ascii="Times New Roman" w:hAnsi="Times New Roman" w:cs="Times New Roman"/>
        </w:rPr>
        <w:t xml:space="preserve">. </w:t>
      </w:r>
      <w:r>
        <w:rPr>
          <w:rFonts w:ascii="Times New Roman" w:hAnsi="Times New Roman" w:cs="Times New Roman"/>
        </w:rPr>
        <w:br/>
        <w:t>Приоритетным направлением работы Программы является экология и здоровьесбережение, поэтому вариативная часть Программы реализовывалась через авторские программы педагогов и программу «Юный эколог» С.Н.Николаевой.</w:t>
      </w:r>
    </w:p>
    <w:p w:rsidR="00471882" w:rsidRDefault="00471882">
      <w:pPr>
        <w:suppressAutoHyphens w:val="0"/>
        <w:spacing w:line="360" w:lineRule="auto"/>
        <w:jc w:val="both"/>
        <w:rPr>
          <w:rFonts w:ascii="Times New Roman" w:hAnsi="Times New Roman" w:cs="Times New Roman"/>
          <w:color w:val="000000"/>
          <w:sz w:val="24"/>
          <w:szCs w:val="24"/>
          <w:lang w:eastAsia="en-US"/>
        </w:rPr>
      </w:pPr>
      <w:r>
        <w:rPr>
          <w:rFonts w:ascii="Times New Roman" w:hAnsi="Times New Roman" w:cs="Times New Roman"/>
          <w:sz w:val="24"/>
          <w:szCs w:val="24"/>
          <w:lang w:eastAsia="en-US"/>
        </w:rPr>
        <w:t>Задачи воспитания формируются для каждого возрастного периода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471882" w:rsidRDefault="00471882">
      <w:pPr>
        <w:suppressAutoHyphens w:val="0"/>
        <w:autoSpaceDE w:val="0"/>
        <w:spacing w:after="0" w:line="360" w:lineRule="auto"/>
        <w:rPr>
          <w:rFonts w:ascii="Times New Roman" w:eastAsia="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471882" w:rsidRDefault="00471882">
      <w:pPr>
        <w:suppressAutoHyphens w:val="0"/>
        <w:autoSpaceDE w:val="0"/>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 xml:space="preserve">социально-коммуникативное развитие; </w:t>
      </w:r>
    </w:p>
    <w:p w:rsidR="00471882" w:rsidRDefault="00471882">
      <w:pPr>
        <w:suppressAutoHyphens w:val="0"/>
        <w:autoSpaceDE w:val="0"/>
        <w:spacing w:after="87"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познавательное развитие; </w:t>
      </w:r>
    </w:p>
    <w:p w:rsidR="00471882" w:rsidRDefault="00471882">
      <w:pPr>
        <w:suppressAutoHyphens w:val="0"/>
        <w:autoSpaceDE w:val="0"/>
        <w:spacing w:after="87"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Pr>
          <w:rFonts w:ascii="Times New Roman" w:hAnsi="Times New Roman" w:cs="Times New Roman"/>
          <w:sz w:val="24"/>
          <w:szCs w:val="24"/>
          <w:lang w:eastAsia="en-US"/>
        </w:rPr>
        <w:t xml:space="preserve">речевое развитие; </w:t>
      </w:r>
    </w:p>
    <w:p w:rsidR="00471882" w:rsidRDefault="00471882">
      <w:pPr>
        <w:suppressAutoHyphens w:val="0"/>
        <w:autoSpaceDE w:val="0"/>
        <w:spacing w:after="87"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Pr>
          <w:rFonts w:ascii="Times New Roman" w:hAnsi="Times New Roman" w:cs="Times New Roman"/>
          <w:sz w:val="24"/>
          <w:szCs w:val="24"/>
          <w:lang w:eastAsia="en-US"/>
        </w:rPr>
        <w:t xml:space="preserve">художественно-эстетическое развитие; </w:t>
      </w:r>
    </w:p>
    <w:p w:rsidR="00471882" w:rsidRDefault="00471882">
      <w:pPr>
        <w:suppressAutoHyphens w:val="0"/>
        <w:autoSpaceDE w:val="0"/>
        <w:spacing w:after="0" w:line="360" w:lineRule="auto"/>
        <w:rPr>
          <w:szCs w:val="24"/>
        </w:rPr>
      </w:pPr>
      <w:r>
        <w:rPr>
          <w:rFonts w:ascii="Times New Roman" w:eastAsia="Times New Roman" w:hAnsi="Times New Roman" w:cs="Times New Roman"/>
          <w:sz w:val="24"/>
          <w:szCs w:val="24"/>
          <w:lang w:eastAsia="en-US"/>
        </w:rPr>
        <w:t xml:space="preserve"> </w:t>
      </w:r>
      <w:r>
        <w:rPr>
          <w:rFonts w:ascii="Times New Roman" w:hAnsi="Times New Roman" w:cs="Times New Roman"/>
          <w:sz w:val="24"/>
          <w:szCs w:val="24"/>
          <w:lang w:eastAsia="en-US"/>
        </w:rPr>
        <w:t xml:space="preserve">физическое развитие. </w:t>
      </w:r>
    </w:p>
    <w:p w:rsidR="00471882" w:rsidRDefault="00471882">
      <w:pPr>
        <w:pStyle w:val="12"/>
        <w:spacing w:line="360" w:lineRule="auto"/>
        <w:ind w:left="0" w:right="0" w:firstLine="0"/>
        <w:jc w:val="both"/>
        <w:rPr>
          <w:color w:val="auto"/>
          <w:szCs w:val="24"/>
        </w:rPr>
      </w:pPr>
      <w:r>
        <w:rPr>
          <w:color w:val="auto"/>
          <w:szCs w:val="24"/>
        </w:rPr>
        <w:t>Оздоровительная направленность образовательного процесса предполагает соответствие выбранной образовательной программы следующим принципам:</w:t>
      </w:r>
    </w:p>
    <w:p w:rsidR="00471882" w:rsidRDefault="00471882">
      <w:pPr>
        <w:pStyle w:val="12"/>
        <w:spacing w:line="360" w:lineRule="auto"/>
        <w:ind w:left="0" w:right="0" w:firstLine="0"/>
        <w:jc w:val="both"/>
        <w:rPr>
          <w:szCs w:val="24"/>
        </w:rPr>
      </w:pPr>
      <w:r>
        <w:rPr>
          <w:color w:val="auto"/>
          <w:szCs w:val="24"/>
        </w:rPr>
        <w:t>- опора на природную детскую любознательность;</w:t>
      </w:r>
    </w:p>
    <w:p w:rsidR="00471882" w:rsidRDefault="00471882">
      <w:pPr>
        <w:shd w:val="clear" w:color="auto" w:fill="FFFFFF"/>
        <w:spacing w:after="0" w:line="360" w:lineRule="auto"/>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 ориентация на зону ближайшего развития каждого ребёнка, </w:t>
      </w:r>
    </w:p>
    <w:p w:rsidR="00471882" w:rsidRDefault="00471882">
      <w:pPr>
        <w:shd w:val="clear" w:color="auto" w:fill="FFFFFF"/>
        <w:spacing w:after="0" w:line="360" w:lineRule="auto"/>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 учёт направленности личности детей,  </w:t>
      </w:r>
    </w:p>
    <w:p w:rsidR="00471882" w:rsidRDefault="00471882">
      <w:pPr>
        <w:shd w:val="clear" w:color="auto" w:fill="FFFFFF"/>
        <w:spacing w:after="0" w:line="360" w:lineRule="auto"/>
        <w:jc w:val="both"/>
        <w:rPr>
          <w:rFonts w:ascii="Times New Roman" w:eastAsia="Times New Roman" w:hAnsi="Times New Roman" w:cs="Times New Roman"/>
          <w:spacing w:val="-5"/>
          <w:sz w:val="24"/>
          <w:szCs w:val="24"/>
        </w:rPr>
      </w:pPr>
      <w:r>
        <w:rPr>
          <w:rFonts w:ascii="Times New Roman" w:hAnsi="Times New Roman" w:cs="Times New Roman"/>
          <w:spacing w:val="-5"/>
          <w:sz w:val="24"/>
          <w:szCs w:val="24"/>
        </w:rPr>
        <w:t>- организация образовательной среды, стимулирующая познавательную активность детей.</w:t>
      </w:r>
    </w:p>
    <w:p w:rsidR="00471882" w:rsidRDefault="00471882">
      <w:pPr>
        <w:shd w:val="clear" w:color="auto" w:fill="FFFFFF"/>
        <w:spacing w:after="0" w:line="360" w:lineRule="auto"/>
        <w:jc w:val="both"/>
        <w:rPr>
          <w:rFonts w:ascii="Times New Roman" w:hAnsi="Times New Roman" w:cs="Times New Roman"/>
          <w:sz w:val="24"/>
          <w:szCs w:val="24"/>
        </w:rPr>
      </w:pPr>
      <w:r>
        <w:rPr>
          <w:rFonts w:ascii="Times New Roman" w:eastAsia="Times New Roman" w:hAnsi="Times New Roman" w:cs="Times New Roman"/>
          <w:spacing w:val="-5"/>
          <w:sz w:val="24"/>
          <w:szCs w:val="24"/>
        </w:rPr>
        <w:t xml:space="preserve">      </w:t>
      </w:r>
      <w:r>
        <w:rPr>
          <w:rFonts w:ascii="Times New Roman" w:hAnsi="Times New Roman" w:cs="Times New Roman"/>
          <w:sz w:val="24"/>
          <w:szCs w:val="24"/>
        </w:rPr>
        <w:t xml:space="preserve">Воспитательный процесс в группах организован в соответствии с требованиями СанПиН. Содержание и организация образовательного процесса регламентировалась перспективно-календарными планами педагогов, сеткой занятий и моделью дня для каждой возрастной группы.  </w:t>
      </w:r>
    </w:p>
    <w:p w:rsidR="00471882" w:rsidRDefault="00471882">
      <w:pPr>
        <w:spacing w:after="0" w:line="36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Предметно-пространственная  организация помещений педагогически целесообразна, отличается достаточной культурой, создает комфортное настроение, способствует эмоциональному благополучию детей.</w:t>
      </w:r>
    </w:p>
    <w:p w:rsidR="00471882" w:rsidRDefault="00471882">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p>
    <w:p w:rsidR="000B2208" w:rsidRDefault="000B2208" w:rsidP="00AC2706">
      <w:pPr>
        <w:spacing w:line="360" w:lineRule="auto"/>
        <w:rPr>
          <w:rFonts w:hAnsi="Times New Roman" w:cs="Times New Roman"/>
          <w:color w:val="000000"/>
          <w:sz w:val="24"/>
          <w:szCs w:val="24"/>
        </w:rPr>
      </w:pPr>
      <w:r>
        <w:rPr>
          <w:rFonts w:hAnsi="Times New Roman" w:cs="Times New Roman"/>
          <w:color w:val="000000"/>
          <w:sz w:val="24"/>
          <w:szCs w:val="24"/>
        </w:rPr>
        <w:t>Уровень</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анализируется</w:t>
      </w:r>
      <w:r>
        <w:rPr>
          <w:rFonts w:hAnsi="Times New Roman" w:cs="Times New Roman"/>
          <w:color w:val="000000"/>
          <w:sz w:val="24"/>
          <w:szCs w:val="24"/>
        </w:rPr>
        <w:t xml:space="preserve"> </w:t>
      </w:r>
      <w:r>
        <w:rPr>
          <w:rFonts w:hAnsi="Times New Roman" w:cs="Times New Roman"/>
          <w:color w:val="000000"/>
          <w:sz w:val="24"/>
          <w:szCs w:val="24"/>
        </w:rPr>
        <w:t>по итогам</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диагностики</w:t>
      </w:r>
      <w:r>
        <w:rPr>
          <w:rFonts w:hAnsi="Times New Roman" w:cs="Times New Roman"/>
          <w:color w:val="000000"/>
          <w:sz w:val="24"/>
          <w:szCs w:val="24"/>
        </w:rPr>
        <w:t xml:space="preserve">. </w:t>
      </w:r>
      <w:r>
        <w:rPr>
          <w:rFonts w:hAnsi="Times New Roman" w:cs="Times New Roman"/>
          <w:color w:val="000000"/>
          <w:sz w:val="24"/>
          <w:szCs w:val="24"/>
        </w:rPr>
        <w:t>Диагностическая</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по выявлению</w:t>
      </w:r>
      <w:r>
        <w:rPr>
          <w:rFonts w:hAnsi="Times New Roman" w:cs="Times New Roman"/>
          <w:color w:val="000000"/>
          <w:sz w:val="24"/>
          <w:szCs w:val="24"/>
        </w:rPr>
        <w:t xml:space="preserve"> </w:t>
      </w:r>
      <w:r>
        <w:rPr>
          <w:rFonts w:hAnsi="Times New Roman" w:cs="Times New Roman"/>
          <w:color w:val="000000"/>
          <w:sz w:val="24"/>
          <w:szCs w:val="24"/>
        </w:rPr>
        <w:t>уровня</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воспитанников</w:t>
      </w:r>
      <w:r>
        <w:rPr>
          <w:rFonts w:hAnsi="Times New Roman" w:cs="Times New Roman"/>
          <w:color w:val="000000"/>
          <w:sz w:val="24"/>
          <w:szCs w:val="24"/>
        </w:rPr>
        <w:t xml:space="preserve"> </w:t>
      </w:r>
      <w:r>
        <w:rPr>
          <w:rFonts w:hAnsi="Times New Roman" w:cs="Times New Roman"/>
          <w:color w:val="000000"/>
          <w:sz w:val="24"/>
          <w:szCs w:val="24"/>
        </w:rPr>
        <w:t>проводится</w:t>
      </w:r>
      <w:r>
        <w:rPr>
          <w:rFonts w:hAnsi="Times New Roman" w:cs="Times New Roman"/>
          <w:color w:val="000000"/>
          <w:sz w:val="24"/>
          <w:szCs w:val="24"/>
        </w:rPr>
        <w:t xml:space="preserve"> </w:t>
      </w:r>
      <w:r>
        <w:rPr>
          <w:rFonts w:hAnsi="Times New Roman" w:cs="Times New Roman"/>
          <w:color w:val="000000"/>
          <w:sz w:val="24"/>
          <w:szCs w:val="24"/>
        </w:rPr>
        <w:t>в </w:t>
      </w:r>
      <w:r w:rsidRPr="000B2208">
        <w:rPr>
          <w:rFonts w:hAnsi="Times New Roman" w:cs="Times New Roman"/>
          <w:color w:val="000000"/>
          <w:sz w:val="24"/>
          <w:szCs w:val="24"/>
        </w:rPr>
        <w:t>2</w:t>
      </w:r>
      <w:r>
        <w:rPr>
          <w:rFonts w:hAnsi="Times New Roman" w:cs="Times New Roman"/>
          <w:color w:val="000000"/>
          <w:sz w:val="24"/>
          <w:szCs w:val="24"/>
        </w:rPr>
        <w:t xml:space="preserve"> </w:t>
      </w:r>
      <w:r>
        <w:rPr>
          <w:rFonts w:hAnsi="Times New Roman" w:cs="Times New Roman"/>
          <w:color w:val="000000"/>
          <w:sz w:val="24"/>
          <w:szCs w:val="24"/>
        </w:rPr>
        <w:t>этапа</w:t>
      </w:r>
      <w:r>
        <w:rPr>
          <w:rFonts w:hAnsi="Times New Roman" w:cs="Times New Roman"/>
          <w:color w:val="000000"/>
          <w:sz w:val="24"/>
          <w:szCs w:val="24"/>
        </w:rPr>
        <w:t xml:space="preserve">: </w:t>
      </w:r>
      <w:r>
        <w:rPr>
          <w:rFonts w:hAnsi="Times New Roman" w:cs="Times New Roman"/>
          <w:color w:val="000000"/>
          <w:sz w:val="24"/>
          <w:szCs w:val="24"/>
        </w:rPr>
        <w:t>сентябрь —</w:t>
      </w:r>
      <w:r>
        <w:rPr>
          <w:rFonts w:hAnsi="Times New Roman" w:cs="Times New Roman"/>
          <w:color w:val="000000"/>
          <w:sz w:val="24"/>
          <w:szCs w:val="24"/>
        </w:rPr>
        <w:t xml:space="preserve"> </w:t>
      </w:r>
      <w:r>
        <w:rPr>
          <w:rFonts w:hAnsi="Times New Roman" w:cs="Times New Roman"/>
          <w:color w:val="000000"/>
          <w:sz w:val="24"/>
          <w:szCs w:val="24"/>
        </w:rPr>
        <w:t>первичная</w:t>
      </w:r>
      <w:r>
        <w:rPr>
          <w:rFonts w:hAnsi="Times New Roman" w:cs="Times New Roman"/>
          <w:color w:val="000000"/>
          <w:sz w:val="24"/>
          <w:szCs w:val="24"/>
        </w:rPr>
        <w:t xml:space="preserve"> </w:t>
      </w:r>
      <w:r>
        <w:rPr>
          <w:rFonts w:hAnsi="Times New Roman" w:cs="Times New Roman"/>
          <w:color w:val="000000"/>
          <w:sz w:val="24"/>
          <w:szCs w:val="24"/>
        </w:rPr>
        <w:t>диагностика</w:t>
      </w:r>
      <w:r>
        <w:rPr>
          <w:rFonts w:hAnsi="Times New Roman" w:cs="Times New Roman"/>
          <w:color w:val="000000"/>
          <w:sz w:val="24"/>
          <w:szCs w:val="24"/>
        </w:rPr>
        <w:t xml:space="preserve">, </w:t>
      </w:r>
      <w:r>
        <w:rPr>
          <w:rFonts w:hAnsi="Times New Roman" w:cs="Times New Roman"/>
          <w:color w:val="000000"/>
          <w:sz w:val="24"/>
          <w:szCs w:val="24"/>
        </w:rPr>
        <w:t>май —</w:t>
      </w:r>
      <w:r>
        <w:rPr>
          <w:rFonts w:hAnsi="Times New Roman" w:cs="Times New Roman"/>
          <w:color w:val="000000"/>
          <w:sz w:val="24"/>
          <w:szCs w:val="24"/>
        </w:rPr>
        <w:t xml:space="preserve"> </w:t>
      </w:r>
      <w:r>
        <w:rPr>
          <w:rFonts w:hAnsi="Times New Roman" w:cs="Times New Roman"/>
          <w:color w:val="000000"/>
          <w:sz w:val="24"/>
          <w:szCs w:val="24"/>
        </w:rPr>
        <w:t>итоговая</w:t>
      </w:r>
      <w:r>
        <w:rPr>
          <w:rFonts w:hAnsi="Times New Roman" w:cs="Times New Roman"/>
          <w:color w:val="000000"/>
          <w:sz w:val="24"/>
          <w:szCs w:val="24"/>
        </w:rPr>
        <w:t xml:space="preserve"> </w:t>
      </w:r>
      <w:r>
        <w:rPr>
          <w:rFonts w:hAnsi="Times New Roman" w:cs="Times New Roman"/>
          <w:color w:val="000000"/>
          <w:sz w:val="24"/>
          <w:szCs w:val="24"/>
        </w:rPr>
        <w:t>диагностика</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диагностики</w:t>
      </w:r>
      <w:r>
        <w:rPr>
          <w:rFonts w:hAnsi="Times New Roman" w:cs="Times New Roman"/>
          <w:color w:val="000000"/>
          <w:sz w:val="24"/>
          <w:szCs w:val="24"/>
        </w:rPr>
        <w:t xml:space="preserve"> </w:t>
      </w:r>
      <w:r>
        <w:rPr>
          <w:rFonts w:hAnsi="Times New Roman" w:cs="Times New Roman"/>
          <w:color w:val="000000"/>
          <w:sz w:val="24"/>
          <w:szCs w:val="24"/>
        </w:rPr>
        <w:t>педагоги</w:t>
      </w:r>
      <w:r>
        <w:rPr>
          <w:rFonts w:hAnsi="Times New Roman" w:cs="Times New Roman"/>
          <w:color w:val="000000"/>
          <w:sz w:val="24"/>
          <w:szCs w:val="24"/>
        </w:rPr>
        <w:t xml:space="preserve"> </w:t>
      </w:r>
      <w:r>
        <w:rPr>
          <w:rFonts w:hAnsi="Times New Roman" w:cs="Times New Roman"/>
          <w:color w:val="000000"/>
          <w:sz w:val="24"/>
          <w:szCs w:val="24"/>
        </w:rPr>
        <w:t>использовали</w:t>
      </w:r>
      <w:r>
        <w:rPr>
          <w:rFonts w:hAnsi="Times New Roman" w:cs="Times New Roman"/>
          <w:color w:val="000000"/>
          <w:sz w:val="24"/>
          <w:szCs w:val="24"/>
        </w:rPr>
        <w:t xml:space="preserve"> </w:t>
      </w:r>
      <w:r>
        <w:rPr>
          <w:rFonts w:hAnsi="Times New Roman" w:cs="Times New Roman"/>
          <w:color w:val="000000"/>
          <w:sz w:val="24"/>
          <w:szCs w:val="24"/>
        </w:rPr>
        <w:t>произвольные</w:t>
      </w:r>
      <w:r>
        <w:rPr>
          <w:rFonts w:hAnsi="Times New Roman" w:cs="Times New Roman"/>
          <w:color w:val="000000"/>
          <w:sz w:val="24"/>
          <w:szCs w:val="24"/>
        </w:rPr>
        <w:t xml:space="preserve"> </w:t>
      </w: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на основе</w:t>
      </w:r>
      <w:r>
        <w:rPr>
          <w:rFonts w:hAnsi="Times New Roman" w:cs="Times New Roman"/>
          <w:color w:val="000000"/>
          <w:sz w:val="24"/>
          <w:szCs w:val="24"/>
        </w:rPr>
        <w:t xml:space="preserve"> </w:t>
      </w:r>
      <w:r>
        <w:rPr>
          <w:rFonts w:hAnsi="Times New Roman" w:cs="Times New Roman"/>
          <w:color w:val="000000"/>
          <w:sz w:val="24"/>
          <w:szCs w:val="24"/>
        </w:rPr>
        <w:t>малоформализованных</w:t>
      </w:r>
      <w:r>
        <w:rPr>
          <w:rFonts w:hAnsi="Times New Roman" w:cs="Times New Roman"/>
          <w:color w:val="000000"/>
          <w:sz w:val="24"/>
          <w:szCs w:val="24"/>
        </w:rPr>
        <w:t xml:space="preserve"> </w:t>
      </w:r>
      <w:r>
        <w:rPr>
          <w:rFonts w:hAnsi="Times New Roman" w:cs="Times New Roman"/>
          <w:color w:val="000000"/>
          <w:sz w:val="24"/>
          <w:szCs w:val="24"/>
        </w:rPr>
        <w:t>диагностических</w:t>
      </w:r>
      <w:r>
        <w:rPr>
          <w:rFonts w:hAnsi="Times New Roman" w:cs="Times New Roman"/>
          <w:color w:val="000000"/>
          <w:sz w:val="24"/>
          <w:szCs w:val="24"/>
        </w:rPr>
        <w:t xml:space="preserve"> </w:t>
      </w:r>
      <w:r>
        <w:rPr>
          <w:rFonts w:hAnsi="Times New Roman" w:cs="Times New Roman"/>
          <w:color w:val="000000"/>
          <w:sz w:val="24"/>
          <w:szCs w:val="24"/>
        </w:rPr>
        <w:t>методов</w:t>
      </w:r>
      <w:r>
        <w:rPr>
          <w:rFonts w:hAnsi="Times New Roman" w:cs="Times New Roman"/>
          <w:color w:val="000000"/>
          <w:sz w:val="24"/>
          <w:szCs w:val="24"/>
        </w:rPr>
        <w:t xml:space="preserve">: </w:t>
      </w:r>
      <w:r>
        <w:rPr>
          <w:rFonts w:hAnsi="Times New Roman" w:cs="Times New Roman"/>
          <w:color w:val="000000"/>
          <w:sz w:val="24"/>
          <w:szCs w:val="24"/>
        </w:rPr>
        <w:t>наблюдение</w:t>
      </w:r>
      <w:r>
        <w:rPr>
          <w:rFonts w:hAnsi="Times New Roman" w:cs="Times New Roman"/>
          <w:color w:val="000000"/>
          <w:sz w:val="24"/>
          <w:szCs w:val="24"/>
        </w:rPr>
        <w:t xml:space="preserve">, </w:t>
      </w:r>
      <w:r>
        <w:rPr>
          <w:rFonts w:hAnsi="Times New Roman" w:cs="Times New Roman"/>
          <w:color w:val="000000"/>
          <w:sz w:val="24"/>
          <w:szCs w:val="24"/>
        </w:rPr>
        <w:t>свободные</w:t>
      </w:r>
      <w:r>
        <w:rPr>
          <w:rFonts w:hAnsi="Times New Roman" w:cs="Times New Roman"/>
          <w:color w:val="000000"/>
          <w:sz w:val="24"/>
          <w:szCs w:val="24"/>
        </w:rPr>
        <w:t xml:space="preserve"> </w:t>
      </w:r>
      <w:r>
        <w:rPr>
          <w:rFonts w:hAnsi="Times New Roman" w:cs="Times New Roman"/>
          <w:color w:val="000000"/>
          <w:sz w:val="24"/>
          <w:szCs w:val="24"/>
        </w:rPr>
        <w:t>беседы</w:t>
      </w:r>
      <w:r>
        <w:rPr>
          <w:rFonts w:hAnsi="Times New Roman" w:cs="Times New Roman"/>
          <w:color w:val="000000"/>
          <w:sz w:val="24"/>
          <w:szCs w:val="24"/>
        </w:rPr>
        <w:t xml:space="preserve">, </w:t>
      </w:r>
      <w:r>
        <w:rPr>
          <w:rFonts w:hAnsi="Times New Roman" w:cs="Times New Roman"/>
          <w:color w:val="000000"/>
          <w:sz w:val="24"/>
          <w:szCs w:val="24"/>
        </w:rPr>
        <w:t>анализ</w:t>
      </w:r>
      <w:r>
        <w:rPr>
          <w:rFonts w:hAnsi="Times New Roman" w:cs="Times New Roman"/>
          <w:color w:val="000000"/>
          <w:sz w:val="24"/>
          <w:szCs w:val="24"/>
        </w:rPr>
        <w:t xml:space="preserve"> </w:t>
      </w:r>
      <w:r>
        <w:rPr>
          <w:rFonts w:hAnsi="Times New Roman" w:cs="Times New Roman"/>
          <w:color w:val="000000"/>
          <w:sz w:val="24"/>
          <w:szCs w:val="24"/>
        </w:rPr>
        <w:t>продуктов</w:t>
      </w:r>
      <w:r>
        <w:rPr>
          <w:rFonts w:hAnsi="Times New Roman" w:cs="Times New Roman"/>
          <w:color w:val="000000"/>
          <w:sz w:val="24"/>
          <w:szCs w:val="24"/>
        </w:rPr>
        <w:t xml:space="preserve"> </w:t>
      </w:r>
      <w:r>
        <w:rPr>
          <w:rFonts w:hAnsi="Times New Roman" w:cs="Times New Roman"/>
          <w:color w:val="000000"/>
          <w:sz w:val="24"/>
          <w:szCs w:val="24"/>
        </w:rPr>
        <w:t>детской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специальные</w:t>
      </w:r>
      <w:r>
        <w:rPr>
          <w:rFonts w:hAnsi="Times New Roman" w:cs="Times New Roman"/>
          <w:color w:val="000000"/>
          <w:sz w:val="24"/>
          <w:szCs w:val="24"/>
        </w:rPr>
        <w:t xml:space="preserve"> </w:t>
      </w:r>
      <w:r>
        <w:rPr>
          <w:rFonts w:hAnsi="Times New Roman" w:cs="Times New Roman"/>
          <w:color w:val="000000"/>
          <w:sz w:val="24"/>
          <w:szCs w:val="24"/>
        </w:rPr>
        <w:t>диагностики</w:t>
      </w:r>
      <w:r>
        <w:rPr>
          <w:rFonts w:hAnsi="Times New Roman" w:cs="Times New Roman"/>
          <w:color w:val="000000"/>
          <w:sz w:val="24"/>
          <w:szCs w:val="24"/>
        </w:rPr>
        <w:t xml:space="preserve"> </w:t>
      </w:r>
      <w:r>
        <w:rPr>
          <w:rFonts w:hAnsi="Times New Roman" w:cs="Times New Roman"/>
          <w:color w:val="000000"/>
          <w:sz w:val="24"/>
          <w:szCs w:val="24"/>
        </w:rPr>
        <w:t>ситуации</w:t>
      </w:r>
      <w:r>
        <w:rPr>
          <w:rFonts w:hAnsi="Times New Roman" w:cs="Times New Roman"/>
          <w:color w:val="000000"/>
          <w:sz w:val="24"/>
          <w:szCs w:val="24"/>
        </w:rPr>
        <w:t xml:space="preserve">, </w:t>
      </w:r>
      <w:r>
        <w:rPr>
          <w:rFonts w:hAnsi="Times New Roman" w:cs="Times New Roman"/>
          <w:color w:val="000000"/>
          <w:sz w:val="24"/>
          <w:szCs w:val="24"/>
        </w:rPr>
        <w:t>дополнительные</w:t>
      </w:r>
      <w:r>
        <w:rPr>
          <w:rFonts w:hAnsi="Times New Roman" w:cs="Times New Roman"/>
          <w:color w:val="000000"/>
          <w:sz w:val="24"/>
          <w:szCs w:val="24"/>
        </w:rPr>
        <w:t xml:space="preserve"> </w:t>
      </w:r>
      <w:r>
        <w:rPr>
          <w:rFonts w:hAnsi="Times New Roman" w:cs="Times New Roman"/>
          <w:color w:val="000000"/>
          <w:sz w:val="24"/>
          <w:szCs w:val="24"/>
        </w:rPr>
        <w:t>методики</w:t>
      </w:r>
      <w:r>
        <w:rPr>
          <w:rFonts w:hAnsi="Times New Roman" w:cs="Times New Roman"/>
          <w:color w:val="000000"/>
          <w:sz w:val="24"/>
          <w:szCs w:val="24"/>
        </w:rPr>
        <w:t xml:space="preserve"> </w:t>
      </w:r>
      <w:r>
        <w:rPr>
          <w:rFonts w:hAnsi="Times New Roman" w:cs="Times New Roman"/>
          <w:color w:val="000000"/>
          <w:sz w:val="24"/>
          <w:szCs w:val="24"/>
        </w:rPr>
        <w:t>по образовательным</w:t>
      </w:r>
      <w:r>
        <w:rPr>
          <w:rFonts w:hAnsi="Times New Roman" w:cs="Times New Roman"/>
          <w:color w:val="000000"/>
          <w:sz w:val="24"/>
          <w:szCs w:val="24"/>
        </w:rPr>
        <w:t xml:space="preserve"> </w:t>
      </w:r>
      <w:r>
        <w:rPr>
          <w:rFonts w:hAnsi="Times New Roman" w:cs="Times New Roman"/>
          <w:color w:val="000000"/>
          <w:sz w:val="24"/>
          <w:szCs w:val="24"/>
        </w:rPr>
        <w:t>областям</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фиксации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диагностики</w:t>
      </w:r>
      <w:r>
        <w:rPr>
          <w:rFonts w:hAnsi="Times New Roman" w:cs="Times New Roman"/>
          <w:color w:val="000000"/>
          <w:sz w:val="24"/>
          <w:szCs w:val="24"/>
        </w:rPr>
        <w:t xml:space="preserve"> </w:t>
      </w:r>
      <w:r>
        <w:rPr>
          <w:rFonts w:hAnsi="Times New Roman" w:cs="Times New Roman"/>
          <w:color w:val="000000"/>
          <w:sz w:val="24"/>
          <w:szCs w:val="24"/>
        </w:rPr>
        <w:t>были</w:t>
      </w:r>
      <w:r>
        <w:rPr>
          <w:rFonts w:hAnsi="Times New Roman" w:cs="Times New Roman"/>
          <w:color w:val="000000"/>
          <w:sz w:val="24"/>
          <w:szCs w:val="24"/>
        </w:rPr>
        <w:t xml:space="preserve"> </w:t>
      </w:r>
      <w:r>
        <w:rPr>
          <w:rFonts w:hAnsi="Times New Roman" w:cs="Times New Roman"/>
          <w:color w:val="000000"/>
          <w:sz w:val="24"/>
          <w:szCs w:val="24"/>
        </w:rPr>
        <w:t>использованы</w:t>
      </w:r>
      <w:r>
        <w:rPr>
          <w:rFonts w:hAnsi="Times New Roman" w:cs="Times New Roman"/>
          <w:color w:val="000000"/>
          <w:sz w:val="24"/>
          <w:szCs w:val="24"/>
        </w:rPr>
        <w:t xml:space="preserve"> </w:t>
      </w:r>
      <w:r>
        <w:rPr>
          <w:rFonts w:hAnsi="Times New Roman" w:cs="Times New Roman"/>
          <w:color w:val="000000"/>
          <w:sz w:val="24"/>
          <w:szCs w:val="24"/>
        </w:rPr>
        <w:t>карты</w:t>
      </w:r>
      <w:r>
        <w:rPr>
          <w:rFonts w:hAnsi="Times New Roman" w:cs="Times New Roman"/>
          <w:color w:val="000000"/>
          <w:sz w:val="24"/>
          <w:szCs w:val="24"/>
        </w:rPr>
        <w:t xml:space="preserve"> </w:t>
      </w:r>
      <w:r>
        <w:rPr>
          <w:rFonts w:hAnsi="Times New Roman" w:cs="Times New Roman"/>
          <w:color w:val="000000"/>
          <w:sz w:val="24"/>
          <w:szCs w:val="24"/>
        </w:rPr>
        <w:t>наблюдения</w:t>
      </w:r>
      <w:r>
        <w:rPr>
          <w:rFonts w:hAnsi="Times New Roman" w:cs="Times New Roman"/>
          <w:color w:val="000000"/>
          <w:sz w:val="24"/>
          <w:szCs w:val="24"/>
        </w:rPr>
        <w:t xml:space="preserve"> </w:t>
      </w:r>
      <w:r>
        <w:rPr>
          <w:rFonts w:hAnsi="Times New Roman" w:cs="Times New Roman"/>
          <w:color w:val="000000"/>
          <w:sz w:val="24"/>
          <w:szCs w:val="24"/>
        </w:rPr>
        <w:t>и диагностики</w:t>
      </w:r>
      <w:r>
        <w:rPr>
          <w:rFonts w:hAnsi="Times New Roman" w:cs="Times New Roman"/>
          <w:color w:val="000000"/>
          <w:sz w:val="24"/>
          <w:szCs w:val="24"/>
        </w:rPr>
        <w:t>.</w:t>
      </w:r>
    </w:p>
    <w:p w:rsidR="00AC2706" w:rsidRPr="00AC2706" w:rsidRDefault="00AC2706" w:rsidP="00AC2706">
      <w:pPr>
        <w:suppressAutoHyphens w:val="0"/>
        <w:spacing w:before="100" w:beforeAutospacing="1" w:after="100" w:afterAutospacing="1"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Р</w:t>
      </w:r>
      <w:r w:rsidRPr="00AC2706">
        <w:rPr>
          <w:rFonts w:ascii="Times New Roman" w:eastAsia="Times New Roman" w:hAnsi="Times New Roman" w:cs="Times New Roman"/>
          <w:color w:val="000000"/>
          <w:sz w:val="24"/>
          <w:szCs w:val="24"/>
          <w:lang w:eastAsia="en-US"/>
        </w:rPr>
        <w:t>езультаты качества освоения ОП</w:t>
      </w:r>
      <w:r w:rsidRPr="00AC2706">
        <w:rPr>
          <w:rFonts w:ascii="Times New Roman" w:eastAsia="Times New Roman" w:hAnsi="Times New Roman" w:cs="Times New Roman"/>
          <w:color w:val="000000"/>
          <w:sz w:val="24"/>
          <w:szCs w:val="24"/>
          <w:lang w:val="en-US" w:eastAsia="en-US"/>
        </w:rPr>
        <w:t> </w:t>
      </w:r>
      <w:r w:rsidRPr="00AC2706">
        <w:rPr>
          <w:rFonts w:ascii="Times New Roman" w:eastAsia="Times New Roman" w:hAnsi="Times New Roman" w:cs="Times New Roman"/>
          <w:color w:val="000000"/>
          <w:sz w:val="24"/>
          <w:szCs w:val="24"/>
          <w:lang w:eastAsia="en-US"/>
        </w:rPr>
        <w:t>ДО на</w:t>
      </w:r>
      <w:r w:rsidRPr="00AC2706">
        <w:rPr>
          <w:rFonts w:ascii="Times New Roman" w:eastAsia="Times New Roman" w:hAnsi="Times New Roman" w:cs="Times New Roman"/>
          <w:color w:val="000000"/>
          <w:sz w:val="24"/>
          <w:szCs w:val="24"/>
          <w:lang w:val="en-US" w:eastAsia="en-US"/>
        </w:rPr>
        <w:t> </w:t>
      </w:r>
      <w:r w:rsidRPr="00AC2706">
        <w:rPr>
          <w:rFonts w:ascii="Times New Roman" w:eastAsia="Times New Roman" w:hAnsi="Times New Roman" w:cs="Times New Roman"/>
          <w:color w:val="000000"/>
          <w:sz w:val="24"/>
          <w:szCs w:val="24"/>
          <w:lang w:eastAsia="en-US"/>
        </w:rPr>
        <w:t>конец 2024</w:t>
      </w:r>
      <w:r w:rsidRPr="00AC2706">
        <w:rPr>
          <w:rFonts w:ascii="Times New Roman" w:eastAsia="Times New Roman" w:hAnsi="Times New Roman" w:cs="Times New Roman"/>
          <w:color w:val="000000"/>
          <w:sz w:val="24"/>
          <w:szCs w:val="24"/>
          <w:lang w:val="en-US" w:eastAsia="en-US"/>
        </w:rPr>
        <w:t> </w:t>
      </w:r>
      <w:r w:rsidRPr="00AC2706">
        <w:rPr>
          <w:rFonts w:ascii="Times New Roman" w:eastAsia="Times New Roman" w:hAnsi="Times New Roman" w:cs="Times New Roman"/>
          <w:color w:val="000000"/>
          <w:sz w:val="24"/>
          <w:szCs w:val="24"/>
          <w:lang w:eastAsia="en-US"/>
        </w:rPr>
        <w:t>года выглядят следующим образом:</w:t>
      </w:r>
    </w:p>
    <w:p w:rsidR="00471882" w:rsidRDefault="00471882">
      <w:pPr>
        <w:pStyle w:val="af"/>
        <w:rPr>
          <w:rFonts w:ascii="Times New Roman" w:hAnsi="Times New Roman" w:cs="Times New Roman"/>
          <w:sz w:val="24"/>
          <w:szCs w:val="24"/>
        </w:rPr>
      </w:pPr>
    </w:p>
    <w:p w:rsidR="00754BFE" w:rsidRDefault="00754BFE">
      <w:pPr>
        <w:pStyle w:val="af3"/>
        <w:spacing w:before="0" w:after="0" w:line="360" w:lineRule="auto"/>
      </w:pPr>
    </w:p>
    <w:p w:rsidR="00225447" w:rsidRDefault="005E0646">
      <w:pPr>
        <w:pStyle w:val="af3"/>
        <w:spacing w:before="0" w:after="0" w:line="360" w:lineRule="auto"/>
      </w:pPr>
      <w:r>
        <w:rPr>
          <w:noProof/>
          <w:lang w:eastAsia="ru-RU"/>
        </w:rPr>
        <w:drawing>
          <wp:inline distT="0" distB="0" distL="0" distR="0">
            <wp:extent cx="5431790" cy="315785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31790" cy="3157855"/>
                    </a:xfrm>
                    <a:prstGeom prst="rect">
                      <a:avLst/>
                    </a:prstGeom>
                    <a:noFill/>
                  </pic:spPr>
                </pic:pic>
              </a:graphicData>
            </a:graphic>
          </wp:inline>
        </w:drawing>
      </w:r>
      <w:r>
        <w:rPr>
          <w:noProof/>
          <w:lang w:eastAsia="ru-RU"/>
        </w:rPr>
        <w:drawing>
          <wp:inline distT="0" distB="0" distL="0" distR="0">
            <wp:extent cx="5431790" cy="315785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431790" cy="3157855"/>
                    </a:xfrm>
                    <a:prstGeom prst="rect">
                      <a:avLst/>
                    </a:prstGeom>
                    <a:noFill/>
                  </pic:spPr>
                </pic:pic>
              </a:graphicData>
            </a:graphic>
          </wp:inline>
        </w:drawing>
      </w:r>
    </w:p>
    <w:p w:rsidR="00554857" w:rsidRDefault="00554857">
      <w:pPr>
        <w:pStyle w:val="af3"/>
        <w:spacing w:before="0" w:after="0" w:line="360" w:lineRule="auto"/>
      </w:pPr>
    </w:p>
    <w:p w:rsidR="00554857" w:rsidRDefault="00554857">
      <w:pPr>
        <w:pStyle w:val="af3"/>
        <w:spacing w:before="0" w:after="0" w:line="360" w:lineRule="auto"/>
      </w:pPr>
    </w:p>
    <w:p w:rsidR="00554857" w:rsidRDefault="005E0646">
      <w:pPr>
        <w:pStyle w:val="af3"/>
        <w:spacing w:before="0" w:after="0" w:line="360" w:lineRule="auto"/>
      </w:pPr>
      <w:r>
        <w:rPr>
          <w:noProof/>
          <w:lang w:eastAsia="ru-RU"/>
        </w:rPr>
        <w:drawing>
          <wp:inline distT="0" distB="0" distL="0" distR="0">
            <wp:extent cx="5431790" cy="315785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431790" cy="3157855"/>
                    </a:xfrm>
                    <a:prstGeom prst="rect">
                      <a:avLst/>
                    </a:prstGeom>
                    <a:noFill/>
                  </pic:spPr>
                </pic:pic>
              </a:graphicData>
            </a:graphic>
          </wp:inline>
        </w:drawing>
      </w:r>
      <w:r>
        <w:rPr>
          <w:noProof/>
          <w:lang w:eastAsia="ru-RU"/>
        </w:rPr>
        <w:drawing>
          <wp:inline distT="0" distB="0" distL="0" distR="0">
            <wp:extent cx="5431790" cy="316420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5431790" cy="3164205"/>
                    </a:xfrm>
                    <a:prstGeom prst="rect">
                      <a:avLst/>
                    </a:prstGeom>
                    <a:noFill/>
                  </pic:spPr>
                </pic:pic>
              </a:graphicData>
            </a:graphic>
          </wp:inline>
        </w:drawing>
      </w:r>
    </w:p>
    <w:p w:rsidR="00B111E6" w:rsidRDefault="00B111E6">
      <w:pPr>
        <w:pStyle w:val="af3"/>
        <w:spacing w:before="0" w:after="0" w:line="360" w:lineRule="auto"/>
      </w:pPr>
    </w:p>
    <w:p w:rsidR="00754BFE" w:rsidRDefault="00754BFE">
      <w:pPr>
        <w:pStyle w:val="af3"/>
        <w:spacing w:before="0" w:after="0" w:line="360" w:lineRule="auto"/>
      </w:pPr>
    </w:p>
    <w:p w:rsidR="00B111E6" w:rsidRDefault="005E0646">
      <w:pPr>
        <w:pStyle w:val="af3"/>
        <w:spacing w:before="0" w:after="0" w:line="360" w:lineRule="auto"/>
      </w:pPr>
      <w:r>
        <w:rPr>
          <w:noProof/>
          <w:lang w:eastAsia="ru-RU"/>
        </w:rPr>
        <w:drawing>
          <wp:inline distT="0" distB="0" distL="0" distR="0">
            <wp:extent cx="5431790" cy="316420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431790" cy="3164205"/>
                    </a:xfrm>
                    <a:prstGeom prst="rect">
                      <a:avLst/>
                    </a:prstGeom>
                    <a:noFill/>
                  </pic:spPr>
                </pic:pic>
              </a:graphicData>
            </a:graphic>
          </wp:inline>
        </w:drawing>
      </w:r>
    </w:p>
    <w:p w:rsidR="00AC2706" w:rsidRPr="00AC2706" w:rsidRDefault="00AC2706" w:rsidP="00AC2706">
      <w:pPr>
        <w:suppressAutoHyphens w:val="0"/>
        <w:spacing w:before="100" w:beforeAutospacing="1" w:after="100" w:afterAutospacing="1" w:line="240" w:lineRule="auto"/>
        <w:rPr>
          <w:rFonts w:ascii="Times New Roman" w:eastAsia="Times New Roman" w:hAnsi="Times New Roman" w:cs="Times New Roman"/>
          <w:color w:val="000000"/>
          <w:sz w:val="24"/>
          <w:szCs w:val="24"/>
          <w:lang w:eastAsia="en-US"/>
        </w:rPr>
      </w:pPr>
      <w:r w:rsidRPr="00AC2706">
        <w:rPr>
          <w:rFonts w:ascii="Times New Roman" w:eastAsia="Times New Roman" w:hAnsi="Times New Roman" w:cs="Times New Roman"/>
          <w:b/>
          <w:bCs/>
          <w:color w:val="000000"/>
          <w:sz w:val="24"/>
          <w:szCs w:val="24"/>
          <w:lang w:eastAsia="en-US"/>
        </w:rPr>
        <w:t>Вывод:</w:t>
      </w:r>
      <w:r>
        <w:rPr>
          <w:rFonts w:ascii="Times New Roman" w:eastAsia="Times New Roman" w:hAnsi="Times New Roman" w:cs="Times New Roman"/>
          <w:b/>
          <w:bCs/>
          <w:color w:val="000000"/>
          <w:sz w:val="24"/>
          <w:szCs w:val="24"/>
          <w:lang w:eastAsia="en-US"/>
        </w:rPr>
        <w:t xml:space="preserve"> </w:t>
      </w:r>
      <w:r w:rsidRPr="00AC2706">
        <w:rPr>
          <w:rFonts w:ascii="Times New Roman" w:eastAsia="Times New Roman" w:hAnsi="Times New Roman" w:cs="Times New Roman"/>
          <w:color w:val="000000"/>
          <w:sz w:val="24"/>
          <w:szCs w:val="24"/>
          <w:lang w:eastAsia="en-US"/>
        </w:rPr>
        <w:t>опираясь на</w:t>
      </w:r>
      <w:r w:rsidRPr="00AC2706">
        <w:rPr>
          <w:rFonts w:ascii="Times New Roman" w:eastAsia="Times New Roman" w:hAnsi="Times New Roman" w:cs="Times New Roman"/>
          <w:color w:val="000000"/>
          <w:sz w:val="24"/>
          <w:szCs w:val="24"/>
          <w:lang w:val="en-US" w:eastAsia="en-US"/>
        </w:rPr>
        <w:t> </w:t>
      </w:r>
      <w:r w:rsidRPr="00AC2706">
        <w:rPr>
          <w:rFonts w:ascii="Times New Roman" w:eastAsia="Times New Roman" w:hAnsi="Times New Roman" w:cs="Times New Roman"/>
          <w:color w:val="000000"/>
          <w:sz w:val="24"/>
          <w:szCs w:val="24"/>
          <w:lang w:eastAsia="en-US"/>
        </w:rPr>
        <w:t>результаты мониторинга, можно сделать выводы, что работа с</w:t>
      </w:r>
      <w:r w:rsidRPr="00AC2706">
        <w:rPr>
          <w:rFonts w:ascii="Times New Roman" w:eastAsia="Times New Roman" w:hAnsi="Times New Roman" w:cs="Times New Roman"/>
          <w:color w:val="000000"/>
          <w:sz w:val="24"/>
          <w:szCs w:val="24"/>
          <w:lang w:val="en-US" w:eastAsia="en-US"/>
        </w:rPr>
        <w:t> </w:t>
      </w:r>
      <w:r w:rsidRPr="00AC2706">
        <w:rPr>
          <w:rFonts w:ascii="Times New Roman" w:eastAsia="Times New Roman" w:hAnsi="Times New Roman" w:cs="Times New Roman"/>
          <w:color w:val="000000"/>
          <w:sz w:val="24"/>
          <w:szCs w:val="24"/>
          <w:lang w:eastAsia="en-US"/>
        </w:rPr>
        <w:t>детьми по</w:t>
      </w:r>
      <w:r w:rsidRPr="00AC2706">
        <w:rPr>
          <w:rFonts w:ascii="Times New Roman" w:eastAsia="Times New Roman" w:hAnsi="Times New Roman" w:cs="Times New Roman"/>
          <w:color w:val="000000"/>
          <w:sz w:val="24"/>
          <w:szCs w:val="24"/>
          <w:lang w:val="en-US" w:eastAsia="en-US"/>
        </w:rPr>
        <w:t> </w:t>
      </w:r>
      <w:r w:rsidRPr="00AC2706">
        <w:rPr>
          <w:rFonts w:ascii="Times New Roman" w:eastAsia="Times New Roman" w:hAnsi="Times New Roman" w:cs="Times New Roman"/>
          <w:color w:val="000000"/>
          <w:sz w:val="24"/>
          <w:szCs w:val="24"/>
          <w:lang w:eastAsia="en-US"/>
        </w:rPr>
        <w:t>освоению образовательных областей была успешной, проводилась с</w:t>
      </w:r>
      <w:r w:rsidRPr="00AC2706">
        <w:rPr>
          <w:rFonts w:ascii="Times New Roman" w:eastAsia="Times New Roman" w:hAnsi="Times New Roman" w:cs="Times New Roman"/>
          <w:color w:val="000000"/>
          <w:sz w:val="24"/>
          <w:szCs w:val="24"/>
          <w:lang w:val="en-US" w:eastAsia="en-US"/>
        </w:rPr>
        <w:t> </w:t>
      </w:r>
      <w:r w:rsidRPr="00AC2706">
        <w:rPr>
          <w:rFonts w:ascii="Times New Roman" w:eastAsia="Times New Roman" w:hAnsi="Times New Roman" w:cs="Times New Roman"/>
          <w:color w:val="000000"/>
          <w:sz w:val="24"/>
          <w:szCs w:val="24"/>
          <w:lang w:eastAsia="en-US"/>
        </w:rPr>
        <w:t>учетом возрастных особенностей детей. Следовательно, по</w:t>
      </w:r>
      <w:r w:rsidRPr="00AC2706">
        <w:rPr>
          <w:rFonts w:ascii="Times New Roman" w:eastAsia="Times New Roman" w:hAnsi="Times New Roman" w:cs="Times New Roman"/>
          <w:color w:val="000000"/>
          <w:sz w:val="24"/>
          <w:szCs w:val="24"/>
          <w:lang w:val="en-US" w:eastAsia="en-US"/>
        </w:rPr>
        <w:t> </w:t>
      </w:r>
      <w:r w:rsidRPr="00AC2706">
        <w:rPr>
          <w:rFonts w:ascii="Times New Roman" w:eastAsia="Times New Roman" w:hAnsi="Times New Roman" w:cs="Times New Roman"/>
          <w:color w:val="000000"/>
          <w:sz w:val="24"/>
          <w:szCs w:val="24"/>
          <w:lang w:eastAsia="en-US"/>
        </w:rPr>
        <w:t>всем направлениям работы педагогов по</w:t>
      </w:r>
      <w:r w:rsidRPr="00AC2706">
        <w:rPr>
          <w:rFonts w:ascii="Times New Roman" w:eastAsia="Times New Roman" w:hAnsi="Times New Roman" w:cs="Times New Roman"/>
          <w:color w:val="000000"/>
          <w:sz w:val="24"/>
          <w:szCs w:val="24"/>
          <w:lang w:val="en-US" w:eastAsia="en-US"/>
        </w:rPr>
        <w:t> </w:t>
      </w:r>
      <w:r w:rsidRPr="00AC2706">
        <w:rPr>
          <w:rFonts w:ascii="Times New Roman" w:eastAsia="Times New Roman" w:hAnsi="Times New Roman" w:cs="Times New Roman"/>
          <w:color w:val="000000"/>
          <w:sz w:val="24"/>
          <w:szCs w:val="24"/>
          <w:lang w:eastAsia="en-US"/>
        </w:rPr>
        <w:t>реализации ОП</w:t>
      </w:r>
      <w:r w:rsidRPr="00AC2706">
        <w:rPr>
          <w:rFonts w:ascii="Times New Roman" w:eastAsia="Times New Roman" w:hAnsi="Times New Roman" w:cs="Times New Roman"/>
          <w:color w:val="000000"/>
          <w:sz w:val="24"/>
          <w:szCs w:val="24"/>
          <w:lang w:val="en-US" w:eastAsia="en-US"/>
        </w:rPr>
        <w:t> </w:t>
      </w:r>
      <w:r w:rsidRPr="00AC2706">
        <w:rPr>
          <w:rFonts w:ascii="Times New Roman" w:eastAsia="Times New Roman" w:hAnsi="Times New Roman" w:cs="Times New Roman"/>
          <w:color w:val="000000"/>
          <w:sz w:val="24"/>
          <w:szCs w:val="24"/>
          <w:lang w:eastAsia="en-US"/>
        </w:rPr>
        <w:t>ДО</w:t>
      </w:r>
      <w:r w:rsidRPr="00AC2706">
        <w:rPr>
          <w:rFonts w:ascii="Times New Roman" w:eastAsia="Times New Roman" w:hAnsi="Times New Roman" w:cs="Times New Roman"/>
          <w:color w:val="000000"/>
          <w:sz w:val="24"/>
          <w:szCs w:val="24"/>
          <w:lang w:val="en-US" w:eastAsia="en-US"/>
        </w:rPr>
        <w:t> </w:t>
      </w:r>
      <w:r w:rsidRPr="00AC2706">
        <w:rPr>
          <w:rFonts w:ascii="Times New Roman" w:eastAsia="Times New Roman" w:hAnsi="Times New Roman" w:cs="Times New Roman"/>
          <w:color w:val="000000"/>
          <w:sz w:val="24"/>
          <w:szCs w:val="24"/>
          <w:lang w:eastAsia="en-US"/>
        </w:rPr>
        <w:t xml:space="preserve">прослеживается динамика развития воспитанников ДО. </w:t>
      </w:r>
    </w:p>
    <w:p w:rsidR="00471882" w:rsidRDefault="00471882">
      <w:pPr>
        <w:pStyle w:val="af"/>
        <w:spacing w:line="360" w:lineRule="auto"/>
        <w:jc w:val="both"/>
        <w:rPr>
          <w:rFonts w:ascii="Times New Roman" w:hAnsi="Times New Roman" w:cs="Times New Roman"/>
          <w:sz w:val="24"/>
          <w:szCs w:val="24"/>
          <w:u w:val="single"/>
        </w:rPr>
      </w:pPr>
    </w:p>
    <w:p w:rsidR="00471882" w:rsidRPr="00A67578" w:rsidRDefault="00471882">
      <w:pPr>
        <w:pStyle w:val="af"/>
        <w:spacing w:line="360" w:lineRule="auto"/>
        <w:jc w:val="both"/>
        <w:rPr>
          <w:b/>
        </w:rPr>
      </w:pPr>
      <w:r w:rsidRPr="00A67578">
        <w:rPr>
          <w:rFonts w:ascii="Times New Roman" w:hAnsi="Times New Roman" w:cs="Times New Roman"/>
          <w:b/>
          <w:sz w:val="24"/>
          <w:szCs w:val="24"/>
          <w:u w:val="single"/>
        </w:rPr>
        <w:t>Анализ уровня готовности детей подготовительной группы к обучению в школе.</w:t>
      </w:r>
    </w:p>
    <w:p w:rsidR="00471882" w:rsidRDefault="00471882">
      <w:pPr>
        <w:pStyle w:val="af3"/>
        <w:spacing w:before="0" w:after="0" w:line="360" w:lineRule="auto"/>
        <w:jc w:val="both"/>
      </w:pPr>
      <w:r>
        <w:t>    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471882" w:rsidRDefault="00471882">
      <w:pPr>
        <w:pStyle w:val="af3"/>
        <w:spacing w:before="0" w:after="0" w:line="360" w:lineRule="auto"/>
        <w:jc w:val="both"/>
      </w:pPr>
      <w:r>
        <w:t>Из  дош</w:t>
      </w:r>
      <w:r w:rsidR="00A67578">
        <w:t>кольной группы  в школу выпущен  1</w:t>
      </w:r>
      <w:r>
        <w:t xml:space="preserve"> ребен</w:t>
      </w:r>
      <w:r w:rsidR="00A67578">
        <w:t>ок</w:t>
      </w:r>
      <w:r>
        <w:t xml:space="preserve">.  </w:t>
      </w:r>
    </w:p>
    <w:p w:rsidR="00471882" w:rsidRDefault="00471882">
      <w:pPr>
        <w:pStyle w:val="a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1. Готовы к школьному обучению  100%;</w:t>
      </w:r>
    </w:p>
    <w:p w:rsidR="00471882" w:rsidRDefault="00471882">
      <w:pPr>
        <w:pStyle w:val="a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2. Условно – не  готовы к школьному обучению  0%  </w:t>
      </w:r>
    </w:p>
    <w:p w:rsidR="00471882" w:rsidRDefault="00471882">
      <w:pPr>
        <w:pStyle w:val="af"/>
        <w:spacing w:line="360" w:lineRule="auto"/>
        <w:jc w:val="both"/>
      </w:pPr>
      <w:r>
        <w:rPr>
          <w:rFonts w:ascii="Times New Roman" w:eastAsia="Times New Roman" w:hAnsi="Times New Roman" w:cs="Times New Roman"/>
          <w:sz w:val="24"/>
          <w:szCs w:val="24"/>
        </w:rPr>
        <w:t xml:space="preserve">    В</w:t>
      </w:r>
      <w:r>
        <w:rPr>
          <w:rFonts w:ascii="Times New Roman" w:hAnsi="Times New Roman" w:cs="Times New Roman"/>
          <w:sz w:val="24"/>
          <w:szCs w:val="24"/>
        </w:rPr>
        <w:t>ыпускники прошли диагностическое обследование</w:t>
      </w:r>
      <w:r w:rsidR="00A67578">
        <w:rPr>
          <w:rFonts w:ascii="Times New Roman" w:hAnsi="Times New Roman" w:cs="Times New Roman"/>
          <w:sz w:val="24"/>
          <w:szCs w:val="24"/>
        </w:rPr>
        <w:t xml:space="preserve"> (Готов ли ты к школе?)</w:t>
      </w:r>
      <w:r>
        <w:rPr>
          <w:rFonts w:ascii="Times New Roman" w:hAnsi="Times New Roman" w:cs="Times New Roman"/>
          <w:sz w:val="24"/>
          <w:szCs w:val="24"/>
        </w:rPr>
        <w:t xml:space="preserve">, в ходе которого получены следующие результаты: </w:t>
      </w:r>
    </w:p>
    <w:p w:rsidR="00471882" w:rsidRDefault="00471882">
      <w:pPr>
        <w:pStyle w:val="af"/>
        <w:spacing w:line="360" w:lineRule="auto"/>
        <w:jc w:val="both"/>
      </w:pPr>
    </w:p>
    <w:tbl>
      <w:tblPr>
        <w:tblW w:w="0" w:type="auto"/>
        <w:tblInd w:w="55" w:type="dxa"/>
        <w:tblLayout w:type="fixed"/>
        <w:tblCellMar>
          <w:top w:w="55" w:type="dxa"/>
          <w:left w:w="55" w:type="dxa"/>
          <w:bottom w:w="55" w:type="dxa"/>
          <w:right w:w="55" w:type="dxa"/>
        </w:tblCellMar>
        <w:tblLook w:val="0000"/>
      </w:tblPr>
      <w:tblGrid>
        <w:gridCol w:w="2199"/>
        <w:gridCol w:w="2200"/>
        <w:gridCol w:w="2200"/>
        <w:gridCol w:w="2199"/>
        <w:gridCol w:w="2200"/>
        <w:gridCol w:w="2200"/>
        <w:gridCol w:w="2202"/>
      </w:tblGrid>
      <w:tr w:rsidR="00471882">
        <w:tc>
          <w:tcPr>
            <w:tcW w:w="2199" w:type="dxa"/>
            <w:vMerge w:val="restart"/>
            <w:tcBorders>
              <w:top w:val="single" w:sz="1" w:space="0" w:color="000000"/>
              <w:left w:val="single" w:sz="1" w:space="0" w:color="000000"/>
              <w:bottom w:val="single" w:sz="1" w:space="0" w:color="000000"/>
            </w:tcBorders>
            <w:shd w:val="clear" w:color="auto" w:fill="auto"/>
          </w:tcPr>
          <w:p w:rsidR="00471882" w:rsidRDefault="00471882">
            <w:pPr>
              <w:pStyle w:val="af0"/>
              <w:jc w:val="both"/>
              <w:rPr>
                <w:rFonts w:ascii="Times New Roman" w:hAnsi="Times New Roman" w:cs="Times New Roman"/>
                <w:sz w:val="24"/>
                <w:szCs w:val="24"/>
              </w:rPr>
            </w:pPr>
            <w:r>
              <w:rPr>
                <w:rFonts w:ascii="Times New Roman" w:hAnsi="Times New Roman" w:cs="Times New Roman"/>
                <w:sz w:val="24"/>
                <w:szCs w:val="24"/>
              </w:rPr>
              <w:t>ФИ ребенка</w:t>
            </w:r>
          </w:p>
        </w:tc>
        <w:tc>
          <w:tcPr>
            <w:tcW w:w="13201" w:type="dxa"/>
            <w:gridSpan w:val="6"/>
            <w:tcBorders>
              <w:top w:val="single" w:sz="1" w:space="0" w:color="000000"/>
              <w:left w:val="single" w:sz="1" w:space="0" w:color="000000"/>
              <w:bottom w:val="single" w:sz="1" w:space="0" w:color="000000"/>
              <w:right w:val="single" w:sz="1" w:space="0" w:color="000000"/>
            </w:tcBorders>
            <w:shd w:val="clear" w:color="auto" w:fill="auto"/>
          </w:tcPr>
          <w:p w:rsidR="00471882" w:rsidRDefault="00471882">
            <w:pPr>
              <w:pStyle w:val="af0"/>
              <w:jc w:val="center"/>
            </w:pPr>
            <w:r>
              <w:rPr>
                <w:rFonts w:ascii="Times New Roman" w:hAnsi="Times New Roman" w:cs="Times New Roman"/>
                <w:sz w:val="24"/>
                <w:szCs w:val="24"/>
              </w:rPr>
              <w:t>Показатели уровня готовности к школе</w:t>
            </w:r>
          </w:p>
        </w:tc>
      </w:tr>
      <w:tr w:rsidR="00471882">
        <w:tc>
          <w:tcPr>
            <w:tcW w:w="2199" w:type="dxa"/>
            <w:vMerge/>
            <w:tcBorders>
              <w:top w:val="single" w:sz="1" w:space="0" w:color="000000"/>
              <w:left w:val="single" w:sz="1" w:space="0" w:color="000000"/>
              <w:bottom w:val="single" w:sz="1" w:space="0" w:color="000000"/>
            </w:tcBorders>
            <w:shd w:val="clear" w:color="auto" w:fill="auto"/>
          </w:tcPr>
          <w:p w:rsidR="00471882" w:rsidRDefault="00471882">
            <w:pPr>
              <w:pStyle w:val="af0"/>
              <w:snapToGrid w:val="0"/>
              <w:jc w:val="both"/>
              <w:rPr>
                <w:rFonts w:ascii="Times New Roman" w:hAnsi="Times New Roman" w:cs="Times New Roman"/>
                <w:sz w:val="24"/>
                <w:szCs w:val="24"/>
              </w:rPr>
            </w:pPr>
          </w:p>
        </w:tc>
        <w:tc>
          <w:tcPr>
            <w:tcW w:w="2200" w:type="dxa"/>
            <w:tcBorders>
              <w:left w:val="single" w:sz="1" w:space="0" w:color="000000"/>
              <w:bottom w:val="single" w:sz="1" w:space="0" w:color="000000"/>
            </w:tcBorders>
            <w:shd w:val="clear" w:color="auto" w:fill="auto"/>
          </w:tcPr>
          <w:p w:rsidR="00471882" w:rsidRDefault="00471882">
            <w:pPr>
              <w:pStyle w:val="af0"/>
              <w:jc w:val="both"/>
              <w:rPr>
                <w:rFonts w:ascii="Times New Roman" w:hAnsi="Times New Roman" w:cs="Times New Roman"/>
                <w:sz w:val="24"/>
                <w:szCs w:val="24"/>
              </w:rPr>
            </w:pPr>
            <w:r>
              <w:rPr>
                <w:rFonts w:ascii="Times New Roman" w:hAnsi="Times New Roman" w:cs="Times New Roman"/>
                <w:sz w:val="24"/>
                <w:szCs w:val="24"/>
              </w:rPr>
              <w:t>Окружающий мир (предметы)</w:t>
            </w:r>
          </w:p>
        </w:tc>
        <w:tc>
          <w:tcPr>
            <w:tcW w:w="2200" w:type="dxa"/>
            <w:tcBorders>
              <w:left w:val="single" w:sz="1" w:space="0" w:color="000000"/>
              <w:bottom w:val="single" w:sz="1" w:space="0" w:color="000000"/>
            </w:tcBorders>
            <w:shd w:val="clear" w:color="auto" w:fill="auto"/>
          </w:tcPr>
          <w:p w:rsidR="00471882" w:rsidRDefault="00471882">
            <w:pPr>
              <w:pStyle w:val="af0"/>
              <w:jc w:val="both"/>
              <w:rPr>
                <w:rFonts w:ascii="Times New Roman" w:hAnsi="Times New Roman" w:cs="Times New Roman"/>
                <w:sz w:val="24"/>
                <w:szCs w:val="24"/>
              </w:rPr>
            </w:pPr>
            <w:r>
              <w:rPr>
                <w:rFonts w:ascii="Times New Roman" w:hAnsi="Times New Roman" w:cs="Times New Roman"/>
                <w:sz w:val="24"/>
                <w:szCs w:val="24"/>
              </w:rPr>
              <w:t>Окружающий мир (природа)</w:t>
            </w:r>
          </w:p>
        </w:tc>
        <w:tc>
          <w:tcPr>
            <w:tcW w:w="2199" w:type="dxa"/>
            <w:tcBorders>
              <w:left w:val="single" w:sz="1" w:space="0" w:color="000000"/>
              <w:bottom w:val="single" w:sz="1" w:space="0" w:color="000000"/>
            </w:tcBorders>
            <w:shd w:val="clear" w:color="auto" w:fill="auto"/>
          </w:tcPr>
          <w:p w:rsidR="00471882" w:rsidRDefault="00471882">
            <w:pPr>
              <w:pStyle w:val="af0"/>
              <w:jc w:val="both"/>
              <w:rPr>
                <w:rFonts w:ascii="Times New Roman" w:hAnsi="Times New Roman" w:cs="Times New Roman"/>
                <w:sz w:val="24"/>
                <w:szCs w:val="24"/>
              </w:rPr>
            </w:pPr>
            <w:r>
              <w:rPr>
                <w:rFonts w:ascii="Times New Roman" w:hAnsi="Times New Roman" w:cs="Times New Roman"/>
                <w:sz w:val="24"/>
                <w:szCs w:val="24"/>
              </w:rPr>
              <w:t>Детская литература</w:t>
            </w:r>
          </w:p>
        </w:tc>
        <w:tc>
          <w:tcPr>
            <w:tcW w:w="2200" w:type="dxa"/>
            <w:tcBorders>
              <w:left w:val="single" w:sz="1" w:space="0" w:color="000000"/>
              <w:bottom w:val="single" w:sz="1" w:space="0" w:color="000000"/>
            </w:tcBorders>
            <w:shd w:val="clear" w:color="auto" w:fill="auto"/>
          </w:tcPr>
          <w:p w:rsidR="00471882" w:rsidRDefault="00471882">
            <w:pPr>
              <w:pStyle w:val="af0"/>
              <w:jc w:val="both"/>
              <w:rPr>
                <w:rFonts w:ascii="Times New Roman" w:hAnsi="Times New Roman" w:cs="Times New Roman"/>
                <w:sz w:val="24"/>
                <w:szCs w:val="24"/>
              </w:rPr>
            </w:pPr>
            <w:r>
              <w:rPr>
                <w:rFonts w:ascii="Times New Roman" w:hAnsi="Times New Roman" w:cs="Times New Roman"/>
                <w:sz w:val="24"/>
                <w:szCs w:val="24"/>
              </w:rPr>
              <w:t>Чтение</w:t>
            </w:r>
          </w:p>
        </w:tc>
        <w:tc>
          <w:tcPr>
            <w:tcW w:w="2200" w:type="dxa"/>
            <w:tcBorders>
              <w:left w:val="single" w:sz="1" w:space="0" w:color="000000"/>
              <w:bottom w:val="single" w:sz="1" w:space="0" w:color="000000"/>
            </w:tcBorders>
            <w:shd w:val="clear" w:color="auto" w:fill="auto"/>
          </w:tcPr>
          <w:p w:rsidR="00471882" w:rsidRDefault="00471882">
            <w:pPr>
              <w:pStyle w:val="af0"/>
              <w:jc w:val="both"/>
              <w:rPr>
                <w:rFonts w:ascii="Times New Roman" w:hAnsi="Times New Roman" w:cs="Times New Roman"/>
                <w:sz w:val="24"/>
                <w:szCs w:val="24"/>
              </w:rPr>
            </w:pPr>
            <w:r>
              <w:rPr>
                <w:rFonts w:ascii="Times New Roman" w:hAnsi="Times New Roman" w:cs="Times New Roman"/>
                <w:sz w:val="24"/>
                <w:szCs w:val="24"/>
              </w:rPr>
              <w:t xml:space="preserve">Память </w:t>
            </w:r>
          </w:p>
        </w:tc>
        <w:tc>
          <w:tcPr>
            <w:tcW w:w="2202" w:type="dxa"/>
            <w:tcBorders>
              <w:left w:val="single" w:sz="1" w:space="0" w:color="000000"/>
              <w:bottom w:val="single" w:sz="1" w:space="0" w:color="000000"/>
              <w:right w:val="single" w:sz="1" w:space="0" w:color="000000"/>
            </w:tcBorders>
            <w:shd w:val="clear" w:color="auto" w:fill="auto"/>
          </w:tcPr>
          <w:p w:rsidR="00471882" w:rsidRDefault="00471882">
            <w:pPr>
              <w:pStyle w:val="af0"/>
              <w:jc w:val="both"/>
            </w:pPr>
            <w:r>
              <w:rPr>
                <w:rFonts w:ascii="Times New Roman" w:hAnsi="Times New Roman" w:cs="Times New Roman"/>
                <w:sz w:val="24"/>
                <w:szCs w:val="24"/>
              </w:rPr>
              <w:t xml:space="preserve">Внимание </w:t>
            </w:r>
          </w:p>
        </w:tc>
      </w:tr>
      <w:tr w:rsidR="00471882">
        <w:tc>
          <w:tcPr>
            <w:tcW w:w="2199" w:type="dxa"/>
            <w:tcBorders>
              <w:left w:val="single" w:sz="1" w:space="0" w:color="000000"/>
              <w:bottom w:val="single" w:sz="1" w:space="0" w:color="000000"/>
            </w:tcBorders>
            <w:shd w:val="clear" w:color="auto" w:fill="auto"/>
          </w:tcPr>
          <w:p w:rsidR="00471882" w:rsidRDefault="00AC7C63">
            <w:pPr>
              <w:pStyle w:val="af0"/>
              <w:jc w:val="both"/>
              <w:rPr>
                <w:rFonts w:ascii="Times New Roman" w:hAnsi="Times New Roman" w:cs="Times New Roman"/>
                <w:sz w:val="24"/>
                <w:szCs w:val="24"/>
              </w:rPr>
            </w:pPr>
            <w:r>
              <w:rPr>
                <w:rFonts w:ascii="Times New Roman" w:hAnsi="Times New Roman" w:cs="Times New Roman"/>
                <w:sz w:val="24"/>
                <w:szCs w:val="24"/>
              </w:rPr>
              <w:t>Остапчук Дарья</w:t>
            </w:r>
          </w:p>
        </w:tc>
        <w:tc>
          <w:tcPr>
            <w:tcW w:w="2200" w:type="dxa"/>
            <w:tcBorders>
              <w:left w:val="single" w:sz="1" w:space="0" w:color="000000"/>
              <w:bottom w:val="single" w:sz="1" w:space="0" w:color="000000"/>
            </w:tcBorders>
            <w:shd w:val="clear" w:color="auto" w:fill="auto"/>
          </w:tcPr>
          <w:p w:rsidR="00471882" w:rsidRDefault="008A44E2">
            <w:pPr>
              <w:pStyle w:val="af0"/>
              <w:jc w:val="both"/>
              <w:rPr>
                <w:rFonts w:ascii="Times New Roman" w:hAnsi="Times New Roman" w:cs="Times New Roman"/>
                <w:sz w:val="24"/>
                <w:szCs w:val="24"/>
              </w:rPr>
            </w:pPr>
            <w:r>
              <w:rPr>
                <w:rFonts w:ascii="Times New Roman" w:hAnsi="Times New Roman" w:cs="Times New Roman"/>
                <w:sz w:val="24"/>
                <w:szCs w:val="24"/>
              </w:rPr>
              <w:t>23 (высокий)</w:t>
            </w:r>
          </w:p>
        </w:tc>
        <w:tc>
          <w:tcPr>
            <w:tcW w:w="2200" w:type="dxa"/>
            <w:tcBorders>
              <w:left w:val="single" w:sz="1" w:space="0" w:color="000000"/>
              <w:bottom w:val="single" w:sz="1" w:space="0" w:color="000000"/>
            </w:tcBorders>
            <w:shd w:val="clear" w:color="auto" w:fill="auto"/>
          </w:tcPr>
          <w:p w:rsidR="00471882" w:rsidRDefault="008A44E2">
            <w:pPr>
              <w:pStyle w:val="af0"/>
              <w:jc w:val="both"/>
              <w:rPr>
                <w:rFonts w:ascii="Times New Roman" w:hAnsi="Times New Roman" w:cs="Times New Roman"/>
                <w:sz w:val="24"/>
                <w:szCs w:val="24"/>
              </w:rPr>
            </w:pPr>
            <w:r>
              <w:rPr>
                <w:rFonts w:ascii="Times New Roman" w:hAnsi="Times New Roman" w:cs="Times New Roman"/>
                <w:sz w:val="24"/>
                <w:szCs w:val="24"/>
              </w:rPr>
              <w:t>23 (высокий)</w:t>
            </w:r>
          </w:p>
        </w:tc>
        <w:tc>
          <w:tcPr>
            <w:tcW w:w="2199" w:type="dxa"/>
            <w:tcBorders>
              <w:left w:val="single" w:sz="1" w:space="0" w:color="000000"/>
              <w:bottom w:val="single" w:sz="1" w:space="0" w:color="000000"/>
            </w:tcBorders>
            <w:shd w:val="clear" w:color="auto" w:fill="auto"/>
          </w:tcPr>
          <w:p w:rsidR="00471882" w:rsidRDefault="008A44E2">
            <w:pPr>
              <w:pStyle w:val="af0"/>
              <w:jc w:val="both"/>
              <w:rPr>
                <w:rFonts w:ascii="Times New Roman" w:hAnsi="Times New Roman" w:cs="Times New Roman"/>
                <w:sz w:val="24"/>
                <w:szCs w:val="24"/>
              </w:rPr>
            </w:pPr>
            <w:r>
              <w:rPr>
                <w:rFonts w:ascii="Times New Roman" w:hAnsi="Times New Roman" w:cs="Times New Roman"/>
                <w:sz w:val="24"/>
                <w:szCs w:val="24"/>
              </w:rPr>
              <w:t>20 (средний)</w:t>
            </w:r>
          </w:p>
        </w:tc>
        <w:tc>
          <w:tcPr>
            <w:tcW w:w="2200" w:type="dxa"/>
            <w:tcBorders>
              <w:left w:val="single" w:sz="1" w:space="0" w:color="000000"/>
              <w:bottom w:val="single" w:sz="1" w:space="0" w:color="000000"/>
            </w:tcBorders>
            <w:shd w:val="clear" w:color="auto" w:fill="auto"/>
          </w:tcPr>
          <w:p w:rsidR="00471882" w:rsidRDefault="008A44E2">
            <w:pPr>
              <w:pStyle w:val="af0"/>
              <w:jc w:val="both"/>
              <w:rPr>
                <w:rFonts w:ascii="Times New Roman" w:hAnsi="Times New Roman" w:cs="Times New Roman"/>
                <w:sz w:val="24"/>
                <w:szCs w:val="24"/>
              </w:rPr>
            </w:pPr>
            <w:r>
              <w:rPr>
                <w:rFonts w:ascii="Times New Roman" w:hAnsi="Times New Roman" w:cs="Times New Roman"/>
                <w:sz w:val="24"/>
                <w:szCs w:val="24"/>
              </w:rPr>
              <w:t>24 (высокий)</w:t>
            </w:r>
          </w:p>
        </w:tc>
        <w:tc>
          <w:tcPr>
            <w:tcW w:w="2200" w:type="dxa"/>
            <w:tcBorders>
              <w:left w:val="single" w:sz="1" w:space="0" w:color="000000"/>
              <w:bottom w:val="single" w:sz="1" w:space="0" w:color="000000"/>
            </w:tcBorders>
            <w:shd w:val="clear" w:color="auto" w:fill="auto"/>
          </w:tcPr>
          <w:p w:rsidR="00471882" w:rsidRDefault="008A44E2">
            <w:pPr>
              <w:pStyle w:val="af0"/>
              <w:jc w:val="both"/>
              <w:rPr>
                <w:rFonts w:ascii="Times New Roman" w:hAnsi="Times New Roman" w:cs="Times New Roman"/>
                <w:sz w:val="24"/>
                <w:szCs w:val="24"/>
              </w:rPr>
            </w:pPr>
            <w:r>
              <w:rPr>
                <w:rFonts w:ascii="Times New Roman" w:hAnsi="Times New Roman" w:cs="Times New Roman"/>
                <w:sz w:val="24"/>
                <w:szCs w:val="24"/>
              </w:rPr>
              <w:t>23 (высокий)</w:t>
            </w:r>
          </w:p>
        </w:tc>
        <w:tc>
          <w:tcPr>
            <w:tcW w:w="2202" w:type="dxa"/>
            <w:tcBorders>
              <w:left w:val="single" w:sz="1" w:space="0" w:color="000000"/>
              <w:bottom w:val="single" w:sz="1" w:space="0" w:color="000000"/>
              <w:right w:val="single" w:sz="1" w:space="0" w:color="000000"/>
            </w:tcBorders>
            <w:shd w:val="clear" w:color="auto" w:fill="auto"/>
          </w:tcPr>
          <w:p w:rsidR="00471882" w:rsidRDefault="008A44E2">
            <w:pPr>
              <w:pStyle w:val="af0"/>
              <w:jc w:val="both"/>
            </w:pPr>
            <w:r>
              <w:t>22 (высокий)</w:t>
            </w:r>
          </w:p>
        </w:tc>
      </w:tr>
    </w:tbl>
    <w:p w:rsidR="00471882" w:rsidRDefault="00471882">
      <w:pPr>
        <w:pStyle w:val="af"/>
        <w:spacing w:line="360" w:lineRule="auto"/>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Результаты педагогического анализа показывают</w:t>
      </w:r>
      <w:r w:rsidR="00A67578">
        <w:rPr>
          <w:rFonts w:ascii="Times New Roman" w:hAnsi="Times New Roman" w:cs="Times New Roman"/>
          <w:sz w:val="24"/>
          <w:szCs w:val="24"/>
        </w:rPr>
        <w:t xml:space="preserve">, что </w:t>
      </w:r>
      <w:r>
        <w:rPr>
          <w:rFonts w:ascii="Times New Roman" w:hAnsi="Times New Roman" w:cs="Times New Roman"/>
          <w:sz w:val="24"/>
          <w:szCs w:val="24"/>
        </w:rPr>
        <w:t xml:space="preserve"> </w:t>
      </w:r>
      <w:r w:rsidR="00A67578">
        <w:rPr>
          <w:rFonts w:ascii="Times New Roman" w:hAnsi="Times New Roman" w:cs="Times New Roman"/>
          <w:sz w:val="24"/>
          <w:szCs w:val="24"/>
        </w:rPr>
        <w:t>Остапчук Д. имеет   высокий и средний уровни</w:t>
      </w:r>
      <w:r>
        <w:rPr>
          <w:rFonts w:ascii="Times New Roman" w:hAnsi="Times New Roman" w:cs="Times New Roman"/>
          <w:sz w:val="24"/>
          <w:szCs w:val="24"/>
        </w:rPr>
        <w:t xml:space="preserve">  развития</w:t>
      </w:r>
      <w:r w:rsidR="00A67578">
        <w:rPr>
          <w:rFonts w:ascii="Times New Roman" w:hAnsi="Times New Roman" w:cs="Times New Roman"/>
          <w:sz w:val="24"/>
          <w:szCs w:val="24"/>
        </w:rPr>
        <w:t xml:space="preserve"> по всем показателям</w:t>
      </w:r>
      <w:r>
        <w:rPr>
          <w:rFonts w:ascii="Times New Roman" w:hAnsi="Times New Roman" w:cs="Times New Roman"/>
          <w:sz w:val="24"/>
          <w:szCs w:val="24"/>
        </w:rPr>
        <w:t xml:space="preserve">. У </w:t>
      </w:r>
      <w:r w:rsidR="00A67578">
        <w:rPr>
          <w:rFonts w:ascii="Times New Roman" w:hAnsi="Times New Roman" w:cs="Times New Roman"/>
          <w:sz w:val="24"/>
          <w:szCs w:val="24"/>
        </w:rPr>
        <w:t>девочки</w:t>
      </w:r>
      <w:r>
        <w:rPr>
          <w:rFonts w:ascii="Times New Roman" w:hAnsi="Times New Roman" w:cs="Times New Roman"/>
          <w:sz w:val="24"/>
          <w:szCs w:val="24"/>
        </w:rPr>
        <w:t xml:space="preserve"> сформированы навыки социально-бытовой ор</w:t>
      </w:r>
      <w:r w:rsidR="00A67578">
        <w:rPr>
          <w:rFonts w:ascii="Times New Roman" w:hAnsi="Times New Roman" w:cs="Times New Roman"/>
          <w:sz w:val="24"/>
          <w:szCs w:val="24"/>
        </w:rPr>
        <w:t xml:space="preserve">иентировки и учебная мотивация, </w:t>
      </w:r>
      <w:r>
        <w:rPr>
          <w:rFonts w:ascii="Times New Roman" w:hAnsi="Times New Roman" w:cs="Times New Roman"/>
          <w:sz w:val="24"/>
          <w:szCs w:val="24"/>
        </w:rPr>
        <w:t xml:space="preserve">навыки общения, </w:t>
      </w:r>
      <w:r w:rsidR="00A67578">
        <w:rPr>
          <w:rFonts w:ascii="Times New Roman" w:hAnsi="Times New Roman" w:cs="Times New Roman"/>
          <w:sz w:val="24"/>
          <w:szCs w:val="24"/>
        </w:rPr>
        <w:t>она активна</w:t>
      </w:r>
      <w:r>
        <w:rPr>
          <w:rFonts w:ascii="Times New Roman" w:hAnsi="Times New Roman" w:cs="Times New Roman"/>
          <w:sz w:val="24"/>
          <w:szCs w:val="24"/>
        </w:rPr>
        <w:t>, находчив</w:t>
      </w:r>
      <w:r w:rsidR="00A67578">
        <w:rPr>
          <w:rFonts w:ascii="Times New Roman" w:hAnsi="Times New Roman" w:cs="Times New Roman"/>
          <w:sz w:val="24"/>
          <w:szCs w:val="24"/>
        </w:rPr>
        <w:t>а</w:t>
      </w:r>
      <w:r>
        <w:rPr>
          <w:rFonts w:ascii="Times New Roman" w:hAnsi="Times New Roman" w:cs="Times New Roman"/>
          <w:sz w:val="24"/>
          <w:szCs w:val="24"/>
        </w:rPr>
        <w:t>, любознательн</w:t>
      </w:r>
      <w:r w:rsidR="00A67578">
        <w:rPr>
          <w:rFonts w:ascii="Times New Roman" w:hAnsi="Times New Roman" w:cs="Times New Roman"/>
          <w:sz w:val="24"/>
          <w:szCs w:val="24"/>
        </w:rPr>
        <w:t>а</w:t>
      </w:r>
      <w:r>
        <w:rPr>
          <w:rFonts w:ascii="Times New Roman" w:hAnsi="Times New Roman" w:cs="Times New Roman"/>
          <w:sz w:val="24"/>
          <w:szCs w:val="24"/>
        </w:rPr>
        <w:t>, овладел</w:t>
      </w:r>
      <w:r w:rsidR="00A67578">
        <w:rPr>
          <w:rFonts w:ascii="Times New Roman" w:hAnsi="Times New Roman" w:cs="Times New Roman"/>
          <w:sz w:val="24"/>
          <w:szCs w:val="24"/>
        </w:rPr>
        <w:t>а</w:t>
      </w:r>
      <w:r>
        <w:rPr>
          <w:rFonts w:ascii="Times New Roman" w:hAnsi="Times New Roman" w:cs="Times New Roman"/>
          <w:sz w:val="24"/>
          <w:szCs w:val="24"/>
        </w:rPr>
        <w:t xml:space="preserve"> необходимыми навыками, умениями и предпосылками к учебной деятельности.</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развивающей предметно-пространственной среды.  </w:t>
      </w:r>
    </w:p>
    <w:p w:rsidR="00471882" w:rsidRDefault="00471882">
      <w:pPr>
        <w:pStyle w:val="af"/>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Вывод: </w:t>
      </w:r>
      <w:r>
        <w:rPr>
          <w:rStyle w:val="a3"/>
          <w:rFonts w:ascii="Times New Roman" w:hAnsi="Times New Roman" w:cs="Times New Roman"/>
          <w:b w:val="0"/>
          <w:sz w:val="24"/>
          <w:szCs w:val="24"/>
        </w:rPr>
        <w:t>В дошкольной группе создана система организации образовательного и воспитательного процесса в соответствии с современными требованиями, обеспечивающая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направленная  на создание развивающей образовательной среды, которая представляет собой систему условий социализации и индивидуализации детей.</w:t>
      </w:r>
      <w:r>
        <w:rPr>
          <w:rStyle w:val="a3"/>
          <w:rFonts w:ascii="Times New Roman" w:hAnsi="Times New Roman" w:cs="Times New Roman"/>
          <w:sz w:val="24"/>
          <w:szCs w:val="24"/>
        </w:rPr>
        <w:t xml:space="preserve"> </w:t>
      </w:r>
      <w:r>
        <w:rPr>
          <w:rFonts w:ascii="Times New Roman" w:hAnsi="Times New Roman" w:cs="Times New Roman"/>
          <w:sz w:val="24"/>
          <w:szCs w:val="24"/>
        </w:rPr>
        <w:t>Образовательный процесс в дошкольной группе направлен на сохранение и укрепление здоровья воспитанников, предоставление равных возможностей для их полноценного развития и подготовки к дальнейшей учебной деятельности и жизни в современных условиях. Качество подготовки обучающихся соответствует предъявляемым требованиям.</w:t>
      </w:r>
    </w:p>
    <w:p w:rsidR="00471882" w:rsidRDefault="00471882">
      <w:pPr>
        <w:pStyle w:val="af"/>
        <w:spacing w:line="360" w:lineRule="auto"/>
        <w:jc w:val="both"/>
        <w:rPr>
          <w:rFonts w:ascii="Times New Roman" w:hAnsi="Times New Roman" w:cs="Times New Roman"/>
          <w:b/>
          <w:color w:val="000000"/>
          <w:sz w:val="24"/>
          <w:szCs w:val="24"/>
        </w:rPr>
      </w:pPr>
      <w:r>
        <w:rPr>
          <w:rFonts w:ascii="Times New Roman" w:hAnsi="Times New Roman" w:cs="Times New Roman"/>
          <w:sz w:val="24"/>
          <w:szCs w:val="24"/>
        </w:rPr>
        <w:t xml:space="preserve">Основная общеобразовательная программа дошкольного образования дошкольной группы Семеновской средней школы реализуется в полном объеме. Система педагогического мониторинга, используемая в дошкольной группе, в полной мере  удовлетворяет целям и задачам педагогической диагностики развития воспитанников дошкольной группы, соответствует ФГОС ДО. </w:t>
      </w:r>
    </w:p>
    <w:p w:rsidR="00471882" w:rsidRDefault="00471882">
      <w:pPr>
        <w:autoSpaceDE w:val="0"/>
        <w:spacing w:after="0" w:line="360" w:lineRule="auto"/>
        <w:rPr>
          <w:rFonts w:ascii="Times New Roman" w:hAnsi="Times New Roman" w:cs="Times New Roman"/>
          <w:b/>
          <w:color w:val="000000"/>
          <w:sz w:val="24"/>
          <w:szCs w:val="24"/>
        </w:rPr>
      </w:pPr>
    </w:p>
    <w:p w:rsidR="00471882" w:rsidRDefault="00471882">
      <w:pPr>
        <w:autoSpaceDE w:val="0"/>
        <w:spacing w:after="0" w:line="360" w:lineRule="auto"/>
        <w:jc w:val="center"/>
        <w:rPr>
          <w:rFonts w:ascii="Times New Roman" w:hAnsi="Times New Roman" w:cs="Times New Roman"/>
          <w:spacing w:val="-4"/>
          <w:sz w:val="24"/>
          <w:szCs w:val="24"/>
        </w:rPr>
      </w:pPr>
      <w:r>
        <w:rPr>
          <w:rFonts w:ascii="Times New Roman" w:hAnsi="Times New Roman" w:cs="Times New Roman"/>
          <w:b/>
          <w:color w:val="000000"/>
          <w:sz w:val="24"/>
          <w:szCs w:val="24"/>
        </w:rPr>
        <w:t>Анализ работы с родителями</w:t>
      </w:r>
    </w:p>
    <w:p w:rsidR="00471882" w:rsidRDefault="00471882">
      <w:pPr>
        <w:shd w:val="clear" w:color="auto" w:fill="FFFFFF"/>
        <w:spacing w:after="0" w:line="360" w:lineRule="auto"/>
        <w:ind w:firstLine="457"/>
        <w:jc w:val="both"/>
        <w:rPr>
          <w:rFonts w:ascii="Times New Roman" w:hAnsi="Times New Roman" w:cs="Times New Roman"/>
          <w:spacing w:val="-1"/>
          <w:sz w:val="24"/>
          <w:szCs w:val="24"/>
        </w:rPr>
      </w:pPr>
      <w:r>
        <w:rPr>
          <w:rFonts w:ascii="Times New Roman" w:hAnsi="Times New Roman" w:cs="Times New Roman"/>
          <w:spacing w:val="-4"/>
          <w:sz w:val="24"/>
          <w:szCs w:val="24"/>
        </w:rPr>
        <w:t xml:space="preserve">Семья – первая социальная общность, которая закладывает основы личностных качеств ребенка. Там он приобретает первоначальный опыт общения, положительное самоощущение  и уверенность в себе, у ребенка возникает чувство доверия к окружающему миру и близким людям. Семья и детский сад - одна из первых ступеней преемственности в </w:t>
      </w:r>
      <w:r>
        <w:rPr>
          <w:rFonts w:ascii="Times New Roman" w:hAnsi="Times New Roman" w:cs="Times New Roman"/>
          <w:spacing w:val="-5"/>
          <w:sz w:val="24"/>
          <w:szCs w:val="24"/>
        </w:rPr>
        <w:t xml:space="preserve">процессе воспитания и обучения. </w:t>
      </w:r>
    </w:p>
    <w:p w:rsidR="00471882" w:rsidRDefault="00471882">
      <w:pPr>
        <w:shd w:val="clear" w:color="auto" w:fill="FFFFFF"/>
        <w:spacing w:after="0" w:line="360" w:lineRule="auto"/>
        <w:ind w:firstLine="307"/>
        <w:jc w:val="both"/>
        <w:rPr>
          <w:rFonts w:ascii="Times New Roman" w:hAnsi="Times New Roman" w:cs="Times New Roman"/>
          <w:sz w:val="24"/>
          <w:szCs w:val="24"/>
        </w:rPr>
      </w:pPr>
      <w:r>
        <w:rPr>
          <w:rFonts w:ascii="Times New Roman" w:hAnsi="Times New Roman" w:cs="Times New Roman"/>
          <w:spacing w:val="-1"/>
          <w:sz w:val="24"/>
          <w:szCs w:val="24"/>
        </w:rPr>
        <w:t>Задачи и конкретное содержание плана работы с родителями тесно связано с планом образовательно-воспитательной работы дошкольных групп  и строится по трем основным эта</w:t>
      </w:r>
      <w:r>
        <w:rPr>
          <w:rFonts w:ascii="Times New Roman" w:hAnsi="Times New Roman" w:cs="Times New Roman"/>
          <w:spacing w:val="-1"/>
          <w:sz w:val="24"/>
          <w:szCs w:val="24"/>
        </w:rPr>
        <w:softHyphen/>
        <w:t>пам деятельности:</w:t>
      </w:r>
    </w:p>
    <w:p w:rsidR="00471882" w:rsidRDefault="00471882">
      <w:pPr>
        <w:widowControl w:val="0"/>
        <w:numPr>
          <w:ilvl w:val="0"/>
          <w:numId w:val="2"/>
        </w:numPr>
        <w:shd w:val="clear" w:color="auto" w:fill="FFFFFF"/>
        <w:tabs>
          <w:tab w:val="left" w:pos="134"/>
        </w:tabs>
        <w:autoSpaceDE w:val="0"/>
        <w:spacing w:after="0" w:line="360" w:lineRule="auto"/>
        <w:ind w:left="0" w:firstLine="0"/>
        <w:jc w:val="both"/>
        <w:rPr>
          <w:rFonts w:ascii="Times New Roman" w:hAnsi="Times New Roman" w:cs="Times New Roman"/>
          <w:spacing w:val="-1"/>
          <w:sz w:val="24"/>
          <w:szCs w:val="24"/>
        </w:rPr>
      </w:pPr>
      <w:r>
        <w:rPr>
          <w:rFonts w:ascii="Times New Roman" w:hAnsi="Times New Roman" w:cs="Times New Roman"/>
          <w:sz w:val="24"/>
          <w:szCs w:val="24"/>
        </w:rPr>
        <w:t>изучение семей воспитанников;</w:t>
      </w:r>
    </w:p>
    <w:p w:rsidR="00471882" w:rsidRDefault="00471882">
      <w:pPr>
        <w:widowControl w:val="0"/>
        <w:numPr>
          <w:ilvl w:val="0"/>
          <w:numId w:val="2"/>
        </w:numPr>
        <w:shd w:val="clear" w:color="auto" w:fill="FFFFFF"/>
        <w:tabs>
          <w:tab w:val="left" w:pos="134"/>
        </w:tabs>
        <w:autoSpaceDE w:val="0"/>
        <w:spacing w:after="0" w:line="360" w:lineRule="auto"/>
        <w:ind w:left="0" w:firstLine="0"/>
        <w:jc w:val="both"/>
        <w:rPr>
          <w:rFonts w:ascii="Times New Roman" w:hAnsi="Times New Roman" w:cs="Times New Roman"/>
          <w:spacing w:val="-1"/>
          <w:sz w:val="24"/>
          <w:szCs w:val="24"/>
        </w:rPr>
      </w:pPr>
      <w:r>
        <w:rPr>
          <w:rFonts w:ascii="Times New Roman" w:hAnsi="Times New Roman" w:cs="Times New Roman"/>
          <w:spacing w:val="-1"/>
          <w:sz w:val="24"/>
          <w:szCs w:val="24"/>
        </w:rPr>
        <w:t>проведение работы по повышению правовой и психолого-педагогической культуры ро</w:t>
      </w:r>
      <w:r>
        <w:rPr>
          <w:rFonts w:ascii="Times New Roman" w:hAnsi="Times New Roman" w:cs="Times New Roman"/>
          <w:spacing w:val="-1"/>
          <w:sz w:val="24"/>
          <w:szCs w:val="24"/>
        </w:rPr>
        <w:softHyphen/>
        <w:t>дителей;</w:t>
      </w:r>
    </w:p>
    <w:p w:rsidR="00471882" w:rsidRDefault="00471882">
      <w:pPr>
        <w:widowControl w:val="0"/>
        <w:numPr>
          <w:ilvl w:val="0"/>
          <w:numId w:val="2"/>
        </w:numPr>
        <w:shd w:val="clear" w:color="auto" w:fill="FFFFFF"/>
        <w:tabs>
          <w:tab w:val="left" w:pos="134"/>
        </w:tabs>
        <w:autoSpaceDE w:val="0"/>
        <w:spacing w:after="0" w:line="360" w:lineRule="auto"/>
        <w:ind w:left="0" w:firstLine="0"/>
        <w:jc w:val="both"/>
        <w:rPr>
          <w:rFonts w:ascii="Times New Roman" w:eastAsia="Times New Roman" w:hAnsi="Times New Roman" w:cs="Times New Roman"/>
          <w:sz w:val="24"/>
          <w:szCs w:val="24"/>
        </w:rPr>
      </w:pPr>
      <w:r>
        <w:rPr>
          <w:rFonts w:ascii="Times New Roman" w:hAnsi="Times New Roman" w:cs="Times New Roman"/>
          <w:spacing w:val="-1"/>
          <w:sz w:val="24"/>
          <w:szCs w:val="24"/>
        </w:rPr>
        <w:t>создание условий для формирования доверительных отношений родителей с педагогиче</w:t>
      </w:r>
      <w:r>
        <w:rPr>
          <w:rFonts w:ascii="Times New Roman" w:hAnsi="Times New Roman" w:cs="Times New Roman"/>
          <w:spacing w:val="-1"/>
          <w:sz w:val="24"/>
          <w:szCs w:val="24"/>
        </w:rPr>
        <w:softHyphen/>
        <w:t>ским коллективом детского сада в процессе повседневного общения и специально органи</w:t>
      </w:r>
      <w:r>
        <w:rPr>
          <w:rFonts w:ascii="Times New Roman" w:hAnsi="Times New Roman" w:cs="Times New Roman"/>
          <w:spacing w:val="-1"/>
          <w:sz w:val="24"/>
          <w:szCs w:val="24"/>
        </w:rPr>
        <w:softHyphen/>
      </w:r>
      <w:r>
        <w:rPr>
          <w:rFonts w:ascii="Times New Roman" w:hAnsi="Times New Roman" w:cs="Times New Roman"/>
          <w:sz w:val="24"/>
          <w:szCs w:val="24"/>
        </w:rPr>
        <w:t>зованных мероприятий (праздников, консультаций, выставок детского рисунка, совмест</w:t>
      </w:r>
      <w:r>
        <w:rPr>
          <w:rFonts w:ascii="Times New Roman" w:hAnsi="Times New Roman" w:cs="Times New Roman"/>
          <w:sz w:val="24"/>
          <w:szCs w:val="24"/>
        </w:rPr>
        <w:softHyphen/>
        <w:t>ного просмотра театрализованной деятельности).</w:t>
      </w:r>
    </w:p>
    <w:p w:rsidR="00471882" w:rsidRDefault="00471882">
      <w:pPr>
        <w:shd w:val="clear" w:color="auto" w:fill="FFFFFF"/>
        <w:spacing w:after="0" w:line="360" w:lineRule="auto"/>
        <w:ind w:firstLine="302"/>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33158C">
        <w:rPr>
          <w:rFonts w:ascii="Times New Roman" w:hAnsi="Times New Roman" w:cs="Times New Roman"/>
          <w:sz w:val="24"/>
          <w:szCs w:val="24"/>
        </w:rPr>
        <w:t>В течение учебного года педагог дошкольной группы проводила</w:t>
      </w:r>
      <w:r>
        <w:rPr>
          <w:rFonts w:ascii="Times New Roman" w:hAnsi="Times New Roman" w:cs="Times New Roman"/>
          <w:sz w:val="24"/>
          <w:szCs w:val="24"/>
        </w:rPr>
        <w:t xml:space="preserve"> большую работу по повышению правовой и психолого-п</w:t>
      </w:r>
      <w:r>
        <w:rPr>
          <w:rFonts w:ascii="Times New Roman" w:hAnsi="Times New Roman" w:cs="Times New Roman"/>
          <w:spacing w:val="-1"/>
          <w:sz w:val="24"/>
          <w:szCs w:val="24"/>
        </w:rPr>
        <w:t>едагогической культуры родителей:</w:t>
      </w:r>
    </w:p>
    <w:p w:rsidR="00471882" w:rsidRDefault="00471882">
      <w:pPr>
        <w:widowControl w:val="0"/>
        <w:shd w:val="clear" w:color="auto" w:fill="FFFFFF"/>
        <w:tabs>
          <w:tab w:val="left" w:pos="134"/>
        </w:tabs>
        <w:autoSpaceDE w:val="0"/>
        <w:spacing w:after="0" w:line="360" w:lineRule="auto"/>
        <w:jc w:val="both"/>
        <w:rPr>
          <w:rFonts w:ascii="Times New Roman" w:hAnsi="Times New Roman" w:cs="Times New Roman"/>
          <w:spacing w:val="-1"/>
          <w:sz w:val="24"/>
          <w:szCs w:val="24"/>
        </w:rPr>
      </w:pPr>
      <w:r>
        <w:rPr>
          <w:rFonts w:ascii="Times New Roman" w:hAnsi="Times New Roman" w:cs="Times New Roman"/>
          <w:sz w:val="24"/>
          <w:szCs w:val="24"/>
        </w:rPr>
        <w:t xml:space="preserve">- привлекали </w:t>
      </w:r>
      <w:r>
        <w:rPr>
          <w:rFonts w:ascii="Times New Roman" w:hAnsi="Times New Roman" w:cs="Times New Roman"/>
          <w:color w:val="000000"/>
          <w:sz w:val="24"/>
          <w:szCs w:val="24"/>
        </w:rPr>
        <w:t>родителей к участию в планировании работы дошкольной группы, в организации развивающей среды группы;</w:t>
      </w:r>
    </w:p>
    <w:p w:rsidR="00471882" w:rsidRDefault="00471882">
      <w:pPr>
        <w:widowControl w:val="0"/>
        <w:shd w:val="clear" w:color="auto" w:fill="FFFFFF"/>
        <w:tabs>
          <w:tab w:val="left" w:pos="134"/>
        </w:tabs>
        <w:autoSpaceDE w:val="0"/>
        <w:spacing w:after="0" w:line="360" w:lineRule="auto"/>
        <w:jc w:val="both"/>
        <w:rPr>
          <w:rFonts w:ascii="Times New Roman" w:hAnsi="Times New Roman" w:cs="Times New Roman"/>
          <w:spacing w:val="-1"/>
          <w:sz w:val="24"/>
          <w:szCs w:val="24"/>
        </w:rPr>
      </w:pPr>
      <w:r>
        <w:rPr>
          <w:rFonts w:ascii="Times New Roman" w:hAnsi="Times New Roman" w:cs="Times New Roman"/>
          <w:spacing w:val="-1"/>
          <w:sz w:val="24"/>
          <w:szCs w:val="24"/>
        </w:rPr>
        <w:t>- вовлекали членов семей в процесс воспитания и развития детей на праздниках, выстав</w:t>
      </w:r>
      <w:r>
        <w:rPr>
          <w:rFonts w:ascii="Times New Roman" w:hAnsi="Times New Roman" w:cs="Times New Roman"/>
          <w:spacing w:val="-1"/>
          <w:sz w:val="24"/>
          <w:szCs w:val="24"/>
        </w:rPr>
        <w:softHyphen/>
      </w:r>
      <w:r>
        <w:rPr>
          <w:rFonts w:ascii="Times New Roman" w:hAnsi="Times New Roman" w:cs="Times New Roman"/>
          <w:sz w:val="24"/>
          <w:szCs w:val="24"/>
        </w:rPr>
        <w:t>ках детского рисунка и других мероприятий детского сада;</w:t>
      </w:r>
    </w:p>
    <w:p w:rsidR="00471882" w:rsidRDefault="00471882">
      <w:pPr>
        <w:widowControl w:val="0"/>
        <w:shd w:val="clear" w:color="auto" w:fill="FFFFFF"/>
        <w:tabs>
          <w:tab w:val="left" w:pos="134"/>
        </w:tabs>
        <w:autoSpaceDE w:val="0"/>
        <w:spacing w:after="0" w:line="360" w:lineRule="auto"/>
        <w:jc w:val="both"/>
        <w:rPr>
          <w:rFonts w:ascii="Times New Roman" w:hAnsi="Times New Roman" w:cs="Times New Roman"/>
          <w:spacing w:val="-1"/>
          <w:sz w:val="24"/>
          <w:szCs w:val="24"/>
        </w:rPr>
      </w:pPr>
      <w:r>
        <w:rPr>
          <w:rFonts w:ascii="Times New Roman" w:hAnsi="Times New Roman" w:cs="Times New Roman"/>
          <w:spacing w:val="-1"/>
          <w:sz w:val="24"/>
          <w:szCs w:val="24"/>
        </w:rPr>
        <w:t>- совместно с родителями организовывали праздни</w:t>
      </w:r>
      <w:r>
        <w:rPr>
          <w:rFonts w:ascii="Times New Roman" w:hAnsi="Times New Roman" w:cs="Times New Roman"/>
          <w:spacing w:val="-1"/>
          <w:sz w:val="24"/>
          <w:szCs w:val="24"/>
        </w:rPr>
        <w:softHyphen/>
      </w:r>
      <w:r>
        <w:rPr>
          <w:rFonts w:ascii="Times New Roman" w:hAnsi="Times New Roman" w:cs="Times New Roman"/>
          <w:sz w:val="24"/>
          <w:szCs w:val="24"/>
        </w:rPr>
        <w:t>ки.</w:t>
      </w:r>
    </w:p>
    <w:p w:rsidR="00471882" w:rsidRDefault="00471882">
      <w:pPr>
        <w:shd w:val="clear" w:color="auto" w:fill="FFFFFF"/>
        <w:spacing w:after="0" w:line="360" w:lineRule="auto"/>
        <w:ind w:firstLine="298"/>
        <w:jc w:val="both"/>
        <w:rPr>
          <w:rFonts w:ascii="Times New Roman" w:eastAsia="Times New Roman" w:hAnsi="Times New Roman" w:cs="Times New Roman"/>
          <w:spacing w:val="-5"/>
          <w:sz w:val="24"/>
          <w:szCs w:val="24"/>
        </w:rPr>
      </w:pPr>
      <w:r>
        <w:rPr>
          <w:rFonts w:ascii="Times New Roman" w:hAnsi="Times New Roman" w:cs="Times New Roman"/>
          <w:spacing w:val="-1"/>
          <w:sz w:val="24"/>
          <w:szCs w:val="24"/>
        </w:rPr>
        <w:t>Сотрудничество семьи и дошкольной группы предусматривает «прозрачность» всего учебно-воспитательного процесса. В связи с этим мы постоянно информировали родителей о содер</w:t>
      </w:r>
      <w:r>
        <w:rPr>
          <w:rFonts w:ascii="Times New Roman" w:hAnsi="Times New Roman" w:cs="Times New Roman"/>
          <w:spacing w:val="-1"/>
          <w:sz w:val="24"/>
          <w:szCs w:val="24"/>
        </w:rPr>
        <w:softHyphen/>
        <w:t>жании, формах и методах работы с детьми, стремились включать родителей в процесс об</w:t>
      </w:r>
      <w:r>
        <w:rPr>
          <w:rFonts w:ascii="Times New Roman" w:hAnsi="Times New Roman" w:cs="Times New Roman"/>
          <w:spacing w:val="-1"/>
          <w:sz w:val="24"/>
          <w:szCs w:val="24"/>
        </w:rPr>
        <w:softHyphen/>
      </w:r>
      <w:r>
        <w:rPr>
          <w:rFonts w:ascii="Times New Roman" w:hAnsi="Times New Roman" w:cs="Times New Roman"/>
          <w:sz w:val="24"/>
          <w:szCs w:val="24"/>
        </w:rPr>
        <w:t>щественного образования их детей.</w:t>
      </w:r>
    </w:p>
    <w:p w:rsidR="00471882" w:rsidRDefault="00471882">
      <w:pPr>
        <w:shd w:val="clear" w:color="auto" w:fill="FFFFFF"/>
        <w:spacing w:after="0" w:line="360" w:lineRule="auto"/>
        <w:ind w:firstLine="457"/>
        <w:jc w:val="both"/>
        <w:rPr>
          <w:rFonts w:ascii="Times New Roman" w:hAnsi="Times New Roman" w:cs="Times New Roman"/>
          <w:spacing w:val="-4"/>
          <w:sz w:val="24"/>
          <w:szCs w:val="24"/>
        </w:rPr>
      </w:pPr>
      <w:r>
        <w:rPr>
          <w:rFonts w:ascii="Times New Roman" w:eastAsia="Times New Roman" w:hAnsi="Times New Roman" w:cs="Times New Roman"/>
          <w:spacing w:val="-5"/>
          <w:sz w:val="24"/>
          <w:szCs w:val="24"/>
        </w:rPr>
        <w:t xml:space="preserve"> </w:t>
      </w:r>
      <w:r>
        <w:rPr>
          <w:rFonts w:ascii="Times New Roman" w:hAnsi="Times New Roman" w:cs="Times New Roman"/>
          <w:spacing w:val="-5"/>
          <w:sz w:val="24"/>
          <w:szCs w:val="24"/>
        </w:rPr>
        <w:t>Вся работа дошкольной группы строилась на:</w:t>
      </w:r>
    </w:p>
    <w:p w:rsidR="00471882" w:rsidRDefault="00471882">
      <w:pPr>
        <w:numPr>
          <w:ilvl w:val="0"/>
          <w:numId w:val="3"/>
        </w:numPr>
        <w:shd w:val="clear" w:color="auto" w:fill="FFFFFF"/>
        <w:tabs>
          <w:tab w:val="left" w:pos="567"/>
        </w:tabs>
        <w:spacing w:after="0" w:line="360" w:lineRule="auto"/>
        <w:ind w:left="540" w:hanging="452"/>
        <w:jc w:val="both"/>
        <w:rPr>
          <w:rFonts w:ascii="Times New Roman" w:hAnsi="Times New Roman" w:cs="Times New Roman"/>
          <w:spacing w:val="-5"/>
          <w:sz w:val="24"/>
          <w:szCs w:val="24"/>
        </w:rPr>
      </w:pPr>
      <w:r>
        <w:rPr>
          <w:rFonts w:ascii="Times New Roman" w:hAnsi="Times New Roman" w:cs="Times New Roman"/>
          <w:spacing w:val="-4"/>
          <w:sz w:val="24"/>
          <w:szCs w:val="24"/>
        </w:rPr>
        <w:t>установлении партнерских отношений с семьей каждого воспитанника;</w:t>
      </w:r>
    </w:p>
    <w:p w:rsidR="00471882" w:rsidRDefault="00471882">
      <w:pPr>
        <w:numPr>
          <w:ilvl w:val="0"/>
          <w:numId w:val="3"/>
        </w:numPr>
        <w:shd w:val="clear" w:color="auto" w:fill="FFFFFF"/>
        <w:tabs>
          <w:tab w:val="left" w:pos="567"/>
        </w:tabs>
        <w:spacing w:after="0" w:line="360" w:lineRule="auto"/>
        <w:ind w:left="540" w:hanging="452"/>
        <w:jc w:val="both"/>
        <w:rPr>
          <w:rFonts w:ascii="Times New Roman" w:hAnsi="Times New Roman" w:cs="Times New Roman"/>
          <w:spacing w:val="-2"/>
          <w:sz w:val="24"/>
          <w:szCs w:val="24"/>
        </w:rPr>
      </w:pPr>
      <w:r>
        <w:rPr>
          <w:rFonts w:ascii="Times New Roman" w:hAnsi="Times New Roman" w:cs="Times New Roman"/>
          <w:spacing w:val="-5"/>
          <w:sz w:val="24"/>
          <w:szCs w:val="24"/>
        </w:rPr>
        <w:t>объединении усилий для развития и воспитания детей;</w:t>
      </w:r>
    </w:p>
    <w:p w:rsidR="00471882" w:rsidRDefault="00471882">
      <w:pPr>
        <w:numPr>
          <w:ilvl w:val="0"/>
          <w:numId w:val="3"/>
        </w:numPr>
        <w:shd w:val="clear" w:color="auto" w:fill="FFFFFF"/>
        <w:tabs>
          <w:tab w:val="left" w:pos="567"/>
        </w:tabs>
        <w:spacing w:after="0" w:line="360" w:lineRule="auto"/>
        <w:ind w:left="540" w:hanging="452"/>
        <w:jc w:val="both"/>
        <w:rPr>
          <w:rFonts w:ascii="Times New Roman" w:hAnsi="Times New Roman" w:cs="Times New Roman"/>
          <w:spacing w:val="-3"/>
          <w:sz w:val="24"/>
          <w:szCs w:val="24"/>
        </w:rPr>
      </w:pPr>
      <w:r>
        <w:rPr>
          <w:rFonts w:ascii="Times New Roman" w:hAnsi="Times New Roman" w:cs="Times New Roman"/>
          <w:spacing w:val="-2"/>
          <w:sz w:val="24"/>
          <w:szCs w:val="24"/>
        </w:rPr>
        <w:t>создании атмосферы общности интересов, эмоциональной взаимоподдержки и взаимо</w:t>
      </w:r>
      <w:r>
        <w:rPr>
          <w:rFonts w:ascii="Times New Roman" w:hAnsi="Times New Roman" w:cs="Times New Roman"/>
          <w:spacing w:val="-5"/>
          <w:sz w:val="24"/>
          <w:szCs w:val="24"/>
        </w:rPr>
        <w:t>проникновения в проблемы друг друга;</w:t>
      </w:r>
    </w:p>
    <w:p w:rsidR="00471882" w:rsidRDefault="00471882">
      <w:pPr>
        <w:numPr>
          <w:ilvl w:val="0"/>
          <w:numId w:val="3"/>
        </w:numPr>
        <w:shd w:val="clear" w:color="auto" w:fill="FFFFFF"/>
        <w:tabs>
          <w:tab w:val="left" w:pos="567"/>
        </w:tabs>
        <w:spacing w:after="0" w:line="360" w:lineRule="auto"/>
        <w:ind w:left="540" w:hanging="452"/>
        <w:jc w:val="both"/>
        <w:rPr>
          <w:rFonts w:ascii="Times New Roman" w:hAnsi="Times New Roman" w:cs="Times New Roman"/>
          <w:spacing w:val="-2"/>
          <w:sz w:val="24"/>
          <w:szCs w:val="24"/>
        </w:rPr>
      </w:pPr>
      <w:r>
        <w:rPr>
          <w:rFonts w:ascii="Times New Roman" w:hAnsi="Times New Roman" w:cs="Times New Roman"/>
          <w:spacing w:val="-3"/>
          <w:sz w:val="24"/>
          <w:szCs w:val="24"/>
        </w:rPr>
        <w:t>активизации и обогащении воспитательных умений родителей, поддержке их уверенно</w:t>
      </w:r>
      <w:r>
        <w:rPr>
          <w:rFonts w:ascii="Times New Roman" w:hAnsi="Times New Roman" w:cs="Times New Roman"/>
          <w:spacing w:val="-3"/>
          <w:sz w:val="24"/>
          <w:szCs w:val="24"/>
        </w:rPr>
        <w:softHyphen/>
      </w:r>
      <w:r>
        <w:rPr>
          <w:rFonts w:ascii="Times New Roman" w:hAnsi="Times New Roman" w:cs="Times New Roman"/>
          <w:spacing w:val="-5"/>
          <w:sz w:val="24"/>
          <w:szCs w:val="24"/>
        </w:rPr>
        <w:t>сти в собственных педагогических возможностях.</w:t>
      </w:r>
    </w:p>
    <w:p w:rsidR="00471882" w:rsidRDefault="00471882">
      <w:pPr>
        <w:shd w:val="clear" w:color="auto" w:fill="FFFFFF"/>
        <w:tabs>
          <w:tab w:val="left" w:pos="567"/>
        </w:tabs>
        <w:spacing w:after="0" w:line="360" w:lineRule="auto"/>
        <w:ind w:left="540" w:hanging="425"/>
        <w:jc w:val="both"/>
        <w:rPr>
          <w:rFonts w:ascii="Times New Roman" w:hAnsi="Times New Roman" w:cs="Times New Roman"/>
          <w:sz w:val="24"/>
          <w:szCs w:val="24"/>
        </w:rPr>
      </w:pPr>
      <w:r>
        <w:rPr>
          <w:rFonts w:ascii="Times New Roman" w:hAnsi="Times New Roman" w:cs="Times New Roman"/>
          <w:spacing w:val="-2"/>
          <w:sz w:val="24"/>
          <w:szCs w:val="24"/>
        </w:rPr>
        <w:t>-</w:t>
      </w:r>
      <w:r>
        <w:rPr>
          <w:rFonts w:ascii="Times New Roman" w:hAnsi="Times New Roman" w:cs="Times New Roman"/>
          <w:spacing w:val="-2"/>
          <w:sz w:val="24"/>
          <w:szCs w:val="24"/>
        </w:rPr>
        <w:tab/>
        <w:t>особое внимание уделялось организации индивидуальных консультаций и доверитель</w:t>
      </w:r>
      <w:r>
        <w:rPr>
          <w:rFonts w:ascii="Times New Roman" w:hAnsi="Times New Roman" w:cs="Times New Roman"/>
          <w:spacing w:val="-2"/>
          <w:sz w:val="24"/>
          <w:szCs w:val="24"/>
        </w:rPr>
        <w:softHyphen/>
      </w:r>
      <w:r>
        <w:rPr>
          <w:rFonts w:ascii="Times New Roman" w:hAnsi="Times New Roman" w:cs="Times New Roman"/>
          <w:spacing w:val="-5"/>
          <w:sz w:val="24"/>
          <w:szCs w:val="24"/>
        </w:rPr>
        <w:t>ных бесед по и</w:t>
      </w:r>
      <w:r w:rsidR="0033158C">
        <w:rPr>
          <w:rFonts w:ascii="Times New Roman" w:hAnsi="Times New Roman" w:cs="Times New Roman"/>
          <w:spacing w:val="-5"/>
          <w:sz w:val="24"/>
          <w:szCs w:val="24"/>
        </w:rPr>
        <w:t>нициативе родителей, педагогов</w:t>
      </w:r>
      <w:r>
        <w:rPr>
          <w:rFonts w:ascii="Times New Roman" w:hAnsi="Times New Roman" w:cs="Times New Roman"/>
          <w:spacing w:val="-5"/>
          <w:sz w:val="24"/>
          <w:szCs w:val="24"/>
        </w:rPr>
        <w:t>;</w:t>
      </w:r>
    </w:p>
    <w:p w:rsidR="00471882" w:rsidRDefault="00471882">
      <w:pPr>
        <w:shd w:val="clear" w:color="auto" w:fill="FFFFFF"/>
        <w:tabs>
          <w:tab w:val="left" w:pos="0"/>
        </w:tabs>
        <w:spacing w:after="0" w:line="360" w:lineRule="auto"/>
        <w:jc w:val="both"/>
        <w:rPr>
          <w:rFonts w:ascii="Times New Roman" w:eastAsia="Times New Roman" w:hAnsi="Times New Roman" w:cs="Times New Roman"/>
          <w:spacing w:val="-2"/>
        </w:rPr>
      </w:pPr>
      <w:r>
        <w:rPr>
          <w:rFonts w:ascii="Times New Roman" w:hAnsi="Times New Roman" w:cs="Times New Roman"/>
          <w:sz w:val="24"/>
          <w:szCs w:val="24"/>
        </w:rPr>
        <w:t>-   в течение года родители имели возможность быть не только наблюдателями, но и актив</w:t>
      </w:r>
      <w:r>
        <w:rPr>
          <w:rFonts w:ascii="Times New Roman" w:hAnsi="Times New Roman" w:cs="Times New Roman"/>
          <w:sz w:val="24"/>
          <w:szCs w:val="24"/>
        </w:rPr>
        <w:softHyphen/>
        <w:t>ными участниками жизни группы: это присутствие родителей на праздниках,</w:t>
      </w:r>
      <w:r>
        <w:rPr>
          <w:rFonts w:ascii="Times New Roman" w:hAnsi="Times New Roman" w:cs="Times New Roman"/>
          <w:spacing w:val="-4"/>
          <w:sz w:val="24"/>
          <w:szCs w:val="24"/>
        </w:rPr>
        <w:t xml:space="preserve"> свободное посещение занятий, прогулок и других моментов жизнедеятельности детей </w:t>
      </w:r>
      <w:r>
        <w:rPr>
          <w:rFonts w:ascii="Times New Roman" w:hAnsi="Times New Roman" w:cs="Times New Roman"/>
          <w:spacing w:val="-6"/>
          <w:sz w:val="24"/>
          <w:szCs w:val="24"/>
        </w:rPr>
        <w:t>в дошкольной группе</w:t>
      </w:r>
      <w:r>
        <w:rPr>
          <w:rFonts w:ascii="Times New Roman" w:hAnsi="Times New Roman" w:cs="Times New Roman"/>
          <w:sz w:val="24"/>
          <w:szCs w:val="24"/>
        </w:rPr>
        <w:t xml:space="preserve">.  </w:t>
      </w:r>
    </w:p>
    <w:p w:rsidR="00471882" w:rsidRDefault="00471882">
      <w:pPr>
        <w:pStyle w:val="aa"/>
        <w:shd w:val="clear" w:color="auto" w:fill="FFFFFF"/>
        <w:spacing w:after="0" w:line="360" w:lineRule="auto"/>
        <w:jc w:val="both"/>
        <w:rPr>
          <w:rFonts w:ascii="Times New Roman" w:hAnsi="Times New Roman" w:cs="Times New Roman"/>
          <w:spacing w:val="-1"/>
        </w:rPr>
      </w:pPr>
      <w:r>
        <w:rPr>
          <w:rFonts w:ascii="Times New Roman" w:eastAsia="Times New Roman" w:hAnsi="Times New Roman" w:cs="Times New Roman"/>
          <w:spacing w:val="-2"/>
        </w:rPr>
        <w:t xml:space="preserve"> </w:t>
      </w:r>
      <w:r>
        <w:rPr>
          <w:rFonts w:ascii="Times New Roman" w:hAnsi="Times New Roman" w:cs="Times New Roman"/>
          <w:spacing w:val="-2"/>
        </w:rPr>
        <w:t>В дошкольной группе</w:t>
      </w:r>
      <w:r>
        <w:rPr>
          <w:rFonts w:ascii="Times New Roman" w:hAnsi="Times New Roman" w:cs="Times New Roman"/>
        </w:rPr>
        <w:t xml:space="preserve"> использовались эффективные формы работы с родителями: были организованы выставки творческих работ детей и совместных с родителями работ. Ежедневно проводятся беседы по текущим вопросам (здоровье, питание, поведение и т.д.). </w:t>
      </w:r>
    </w:p>
    <w:p w:rsidR="00471882" w:rsidRDefault="00471882">
      <w:pPr>
        <w:widowControl w:val="0"/>
        <w:shd w:val="clear" w:color="auto" w:fill="FFFFFF"/>
        <w:tabs>
          <w:tab w:val="left" w:pos="134"/>
        </w:tabs>
        <w:autoSpaceDE w:val="0"/>
        <w:spacing w:after="0" w:line="360" w:lineRule="auto"/>
        <w:jc w:val="both"/>
        <w:rPr>
          <w:rFonts w:ascii="Times New Roman" w:hAnsi="Times New Roman" w:cs="Times New Roman"/>
        </w:rPr>
      </w:pPr>
      <w:r>
        <w:rPr>
          <w:rFonts w:ascii="Times New Roman" w:hAnsi="Times New Roman" w:cs="Times New Roman"/>
          <w:spacing w:val="-1"/>
          <w:sz w:val="24"/>
          <w:szCs w:val="24"/>
        </w:rPr>
        <w:tab/>
      </w:r>
      <w:r>
        <w:rPr>
          <w:rFonts w:ascii="Times New Roman" w:hAnsi="Times New Roman" w:cs="Times New Roman"/>
          <w:spacing w:val="-1"/>
          <w:sz w:val="24"/>
          <w:szCs w:val="24"/>
        </w:rPr>
        <w:tab/>
      </w:r>
      <w:r>
        <w:rPr>
          <w:rFonts w:ascii="Times New Roman" w:hAnsi="Times New Roman" w:cs="Times New Roman"/>
          <w:b/>
          <w:i/>
          <w:sz w:val="24"/>
          <w:szCs w:val="24"/>
        </w:rPr>
        <w:t xml:space="preserve"> </w:t>
      </w:r>
      <w:r>
        <w:rPr>
          <w:rFonts w:ascii="Times New Roman" w:hAnsi="Times New Roman" w:cs="Times New Roman"/>
          <w:sz w:val="24"/>
          <w:szCs w:val="24"/>
        </w:rPr>
        <w:t>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 Для осуществления данной цели вос</w:t>
      </w:r>
      <w:r w:rsidR="0033158C">
        <w:rPr>
          <w:rFonts w:ascii="Times New Roman" w:hAnsi="Times New Roman" w:cs="Times New Roman"/>
          <w:sz w:val="24"/>
          <w:szCs w:val="24"/>
        </w:rPr>
        <w:t>питатель</w:t>
      </w:r>
      <w:r>
        <w:rPr>
          <w:rFonts w:ascii="Times New Roman" w:hAnsi="Times New Roman" w:cs="Times New Roman"/>
          <w:sz w:val="24"/>
          <w:szCs w:val="24"/>
        </w:rPr>
        <w:t xml:space="preserve"> изучал</w:t>
      </w:r>
      <w:r w:rsidR="0033158C">
        <w:rPr>
          <w:rFonts w:ascii="Times New Roman" w:hAnsi="Times New Roman" w:cs="Times New Roman"/>
          <w:sz w:val="24"/>
          <w:szCs w:val="24"/>
        </w:rPr>
        <w:t>а</w:t>
      </w:r>
      <w:r>
        <w:rPr>
          <w:rFonts w:ascii="Times New Roman" w:hAnsi="Times New Roman" w:cs="Times New Roman"/>
          <w:sz w:val="24"/>
          <w:szCs w:val="24"/>
        </w:rPr>
        <w:t xml:space="preserve"> семьи своих воспитанников: социально-экономические условия воспитания детей в семье, образование родителей, трудности, которые испытывают родители при воспитании, в результате чего составлен социальный паспорт группы.     </w:t>
      </w:r>
    </w:p>
    <w:p w:rsidR="00471882" w:rsidRDefault="00471882">
      <w:pPr>
        <w:pStyle w:val="aa"/>
        <w:shd w:val="clear" w:color="auto" w:fill="FFFFFF"/>
        <w:spacing w:after="0" w:line="360" w:lineRule="auto"/>
        <w:jc w:val="both"/>
        <w:rPr>
          <w:rFonts w:ascii="Times New Roman" w:hAnsi="Times New Roman" w:cs="Times New Roman"/>
        </w:rPr>
      </w:pPr>
      <w:r>
        <w:rPr>
          <w:rFonts w:ascii="Times New Roman" w:hAnsi="Times New Roman" w:cs="Times New Roman"/>
        </w:rPr>
        <w:t xml:space="preserve">Наглядная агитация для родителей носила разноплановый характер: групповые стенды, стенд объявлений. Смена материала имела как сезонный характер, так и определенную педагогическую направленность. </w:t>
      </w:r>
    </w:p>
    <w:p w:rsidR="00471882" w:rsidRDefault="00471882">
      <w:pPr>
        <w:pStyle w:val="af"/>
        <w:spacing w:line="360" w:lineRule="auto"/>
        <w:rPr>
          <w:rFonts w:ascii="Times New Roman" w:hAnsi="Times New Roman" w:cs="Times New Roman"/>
          <w:sz w:val="24"/>
          <w:szCs w:val="24"/>
        </w:rPr>
      </w:pPr>
      <w:r>
        <w:rPr>
          <w:rFonts w:ascii="Times New Roman" w:hAnsi="Times New Roman" w:cs="Times New Roman"/>
          <w:sz w:val="24"/>
          <w:szCs w:val="24"/>
        </w:rPr>
        <w:t>В анкетировании «Удовлетворённость качеством предоставления  услуг дошкольной группы Семеновской сре</w:t>
      </w:r>
      <w:r w:rsidR="0033158C">
        <w:rPr>
          <w:rFonts w:ascii="Times New Roman" w:hAnsi="Times New Roman" w:cs="Times New Roman"/>
          <w:sz w:val="24"/>
          <w:szCs w:val="24"/>
        </w:rPr>
        <w:t>дней школы» принимали участие 12</w:t>
      </w:r>
      <w:r>
        <w:rPr>
          <w:rFonts w:ascii="Times New Roman" w:hAnsi="Times New Roman" w:cs="Times New Roman"/>
          <w:sz w:val="24"/>
          <w:szCs w:val="24"/>
        </w:rPr>
        <w:t xml:space="preserve"> родителей (100%).</w:t>
      </w:r>
    </w:p>
    <w:p w:rsidR="00471882" w:rsidRDefault="00471882">
      <w:pPr>
        <w:pStyle w:val="af"/>
        <w:spacing w:line="360" w:lineRule="auto"/>
        <w:rPr>
          <w:rFonts w:ascii="Times New Roman" w:hAnsi="Times New Roman" w:cs="Times New Roman"/>
        </w:rPr>
      </w:pPr>
      <w:r>
        <w:rPr>
          <w:rFonts w:ascii="Times New Roman" w:hAnsi="Times New Roman" w:cs="Times New Roman"/>
          <w:sz w:val="24"/>
          <w:szCs w:val="24"/>
        </w:rPr>
        <w:t xml:space="preserve">Анкетирование  родителей показало 100% удовлетворённость качеством предоставляемых дошкольной группой услуг. Недостаточно удовлетворяет родителей получение информации о ребенке от узких специалистов (психолога и логопеда). Этот факт отметили практически все респонденты. </w:t>
      </w:r>
    </w:p>
    <w:p w:rsidR="00471882" w:rsidRDefault="00471882">
      <w:pPr>
        <w:pStyle w:val="aa"/>
        <w:spacing w:line="360" w:lineRule="auto"/>
        <w:jc w:val="both"/>
      </w:pPr>
      <w:r>
        <w:rPr>
          <w:rFonts w:ascii="Times New Roman" w:hAnsi="Times New Roman" w:cs="Times New Roman"/>
        </w:rPr>
        <w:t>Выводы: взаимодействие детского сада с семьями воспитанников носит систематический плановый характер. Новые формы взаимодействия, такие как проектная деятельность, партнёрские отношения в процессе воспитания детей, сотрудничество  позволили сблизить педагогов, родителей и детей.</w:t>
      </w:r>
    </w:p>
    <w:p w:rsidR="00471882" w:rsidRDefault="00471882">
      <w:pPr>
        <w:pStyle w:val="aa"/>
        <w:shd w:val="clear" w:color="auto" w:fill="FFFFFF"/>
        <w:spacing w:after="0" w:line="360" w:lineRule="auto"/>
      </w:pPr>
    </w:p>
    <w:p w:rsidR="00471882" w:rsidRDefault="00471882">
      <w:pPr>
        <w:pStyle w:val="aa"/>
        <w:shd w:val="clear" w:color="auto" w:fill="FFFFFF"/>
        <w:spacing w:after="0" w:line="360" w:lineRule="auto"/>
        <w:ind w:firstLine="708"/>
        <w:jc w:val="center"/>
        <w:rPr>
          <w:rFonts w:ascii="Times New Roman" w:hAnsi="Times New Roman" w:cs="Times New Roman"/>
        </w:rPr>
      </w:pPr>
      <w:r>
        <w:rPr>
          <w:rStyle w:val="a3"/>
          <w:rFonts w:ascii="Times New Roman" w:hAnsi="Times New Roman" w:cs="Times New Roman"/>
        </w:rPr>
        <w:t xml:space="preserve">Обеспечение безопасности пребывания детей в дошкольной группе. </w:t>
      </w:r>
    </w:p>
    <w:p w:rsidR="00471882" w:rsidRDefault="00471882">
      <w:pPr>
        <w:spacing w:line="360" w:lineRule="auto"/>
        <w:jc w:val="both"/>
        <w:rPr>
          <w:rFonts w:ascii="Times New Roman" w:hAnsi="Times New Roman" w:cs="Times New Roman"/>
          <w:b/>
          <w:sz w:val="24"/>
          <w:szCs w:val="24"/>
        </w:rPr>
      </w:pPr>
      <w:r>
        <w:rPr>
          <w:rFonts w:ascii="Times New Roman" w:hAnsi="Times New Roman" w:cs="Times New Roman"/>
          <w:sz w:val="24"/>
          <w:szCs w:val="24"/>
        </w:rPr>
        <w:t>Здание учреждения оборудовано системой автоматической пожарной сигнализации (ПС),  обеспечено средствами первичного пожаротушения (огнетушители, пожарные краны), установлена тревожная кнопка, имеется телефон, установлено видеонаблюдение. На входных дверях детского сада имеются внутренние замки, гарантирующие ограничение доступа в помещение посторонним лицам. Территория обнесена металлическим забором. Выполняются требования Роспотребнадзора по организации санитарно-эпидемиологических условий. В дошкольной группе имеется центральное отопление, горячее водоснабжение - электороводонагреватели. Пищеблок обеспечен необходимым технологическим оборудованием (находится в исправном состоянии). Все работники ознакомлены с инструкциями по ТБ, ППБ, требованиями СанПиН, прошли обучение по охране труда.</w:t>
      </w:r>
      <w:r>
        <w:rPr>
          <w:rFonts w:ascii="Times New Roman" w:hAnsi="Times New Roman" w:cs="Times New Roman"/>
          <w:b/>
          <w:sz w:val="24"/>
          <w:szCs w:val="24"/>
        </w:rPr>
        <w:t xml:space="preserve"> </w:t>
      </w:r>
    </w:p>
    <w:p w:rsidR="00471882" w:rsidRDefault="00471882">
      <w:pPr>
        <w:jc w:val="center"/>
        <w:rPr>
          <w:rFonts w:ascii="Times New Roman" w:hAnsi="Times New Roman" w:cs="Times New Roman"/>
        </w:rPr>
      </w:pPr>
      <w:r>
        <w:rPr>
          <w:rFonts w:ascii="Times New Roman" w:hAnsi="Times New Roman" w:cs="Times New Roman"/>
          <w:b/>
          <w:sz w:val="24"/>
          <w:szCs w:val="24"/>
        </w:rPr>
        <w:t>Выводы и перспективы развития дошкольной группы</w:t>
      </w:r>
    </w:p>
    <w:p w:rsidR="00471882" w:rsidRDefault="00471882">
      <w:pPr>
        <w:pStyle w:val="aa"/>
        <w:spacing w:after="0" w:line="360" w:lineRule="auto"/>
        <w:jc w:val="both"/>
      </w:pPr>
      <w:r>
        <w:rPr>
          <w:rFonts w:ascii="Times New Roman" w:hAnsi="Times New Roman" w:cs="Times New Roman"/>
        </w:rPr>
        <w:t>Проведенный анализ деятельности дошкольной группы за 202</w:t>
      </w:r>
      <w:r w:rsidR="0033158C">
        <w:rPr>
          <w:rFonts w:ascii="Times New Roman" w:hAnsi="Times New Roman" w:cs="Times New Roman"/>
        </w:rPr>
        <w:t>3</w:t>
      </w:r>
      <w:r>
        <w:rPr>
          <w:rFonts w:ascii="Times New Roman" w:hAnsi="Times New Roman" w:cs="Times New Roman"/>
        </w:rPr>
        <w:t>-202</w:t>
      </w:r>
      <w:r w:rsidR="0033158C">
        <w:rPr>
          <w:rFonts w:ascii="Times New Roman" w:hAnsi="Times New Roman" w:cs="Times New Roman"/>
        </w:rPr>
        <w:t>4</w:t>
      </w:r>
      <w:r>
        <w:rPr>
          <w:rFonts w:ascii="Times New Roman" w:hAnsi="Times New Roman" w:cs="Times New Roman"/>
        </w:rPr>
        <w:t xml:space="preserve"> учебный год показал, что годовой план работы  реализован почти в полном объеме. Поставленные перед коллективом задачи выполнены. Необходимо отметить, что педагогический коллектив проделал большую работу по достижению таких результатов и важной задачей на следующий год будет сохранить и повысить данные показа</w:t>
      </w:r>
      <w:r w:rsidR="0033158C">
        <w:rPr>
          <w:rFonts w:ascii="Times New Roman" w:hAnsi="Times New Roman" w:cs="Times New Roman"/>
        </w:rPr>
        <w:t>тели. Проделанная работа за 2023/24</w:t>
      </w:r>
      <w:r>
        <w:rPr>
          <w:rFonts w:ascii="Times New Roman" w:hAnsi="Times New Roman" w:cs="Times New Roman"/>
        </w:rPr>
        <w:t xml:space="preserve"> учебный год может быть оценена как удовлетворительная.</w:t>
      </w:r>
    </w:p>
    <w:p w:rsidR="00471882" w:rsidRDefault="00471882">
      <w:pPr>
        <w:pStyle w:val="aa"/>
        <w:spacing w:line="360" w:lineRule="auto"/>
        <w:ind w:left="568"/>
        <w:jc w:val="both"/>
      </w:pPr>
    </w:p>
    <w:p w:rsidR="00471882" w:rsidRDefault="00471882">
      <w:pPr>
        <w:shd w:val="clear" w:color="auto" w:fill="FFFFFF"/>
        <w:suppressAutoHyphens w:val="0"/>
        <w:spacing w:after="0" w:line="240" w:lineRule="auto"/>
        <w:rPr>
          <w:rFonts w:ascii="Arial" w:eastAsia="Times New Roman" w:hAnsi="Arial" w:cs="Arial"/>
          <w:color w:val="181818"/>
          <w:sz w:val="24"/>
          <w:szCs w:val="24"/>
          <w:lang w:eastAsia="ru-RU"/>
        </w:rPr>
      </w:pPr>
      <w:r>
        <w:rPr>
          <w:rFonts w:ascii="DejaVu Serif" w:eastAsia="DejaVu Serif" w:hAnsi="DejaVu Serif" w:cs="DejaVu Serif"/>
          <w:kern w:val="1"/>
          <w:sz w:val="24"/>
          <w:szCs w:val="24"/>
          <w:lang w:bidi="hi-IN"/>
        </w:rPr>
        <w:t xml:space="preserve">                  </w:t>
      </w:r>
      <w:r>
        <w:rPr>
          <w:rFonts w:ascii="Times New Roman" w:eastAsia="Times New Roman" w:hAnsi="Times New Roman" w:cs="Times New Roman"/>
          <w:b/>
          <w:bCs/>
          <w:color w:val="181818"/>
          <w:sz w:val="24"/>
          <w:szCs w:val="24"/>
          <w:lang w:eastAsia="ru-RU"/>
        </w:rPr>
        <w:t>Цели</w:t>
      </w:r>
      <w:r>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b/>
          <w:bCs/>
          <w:color w:val="181818"/>
          <w:sz w:val="24"/>
          <w:szCs w:val="24"/>
          <w:lang w:eastAsia="ru-RU"/>
        </w:rPr>
        <w:t>и</w:t>
      </w:r>
      <w:r>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b/>
          <w:bCs/>
          <w:color w:val="181818"/>
          <w:sz w:val="24"/>
          <w:szCs w:val="24"/>
          <w:lang w:eastAsia="ru-RU"/>
        </w:rPr>
        <w:t>задачи</w:t>
      </w:r>
      <w:r>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b/>
          <w:bCs/>
          <w:color w:val="181818"/>
          <w:sz w:val="24"/>
          <w:szCs w:val="24"/>
          <w:lang w:eastAsia="ru-RU"/>
        </w:rPr>
        <w:t>работы</w:t>
      </w:r>
      <w:r>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b/>
          <w:bCs/>
          <w:color w:val="181818"/>
          <w:sz w:val="24"/>
          <w:szCs w:val="24"/>
          <w:lang w:eastAsia="ru-RU"/>
        </w:rPr>
        <w:t>ДОУ</w:t>
      </w:r>
      <w:r>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b/>
          <w:bCs/>
          <w:color w:val="181818"/>
          <w:sz w:val="24"/>
          <w:szCs w:val="24"/>
          <w:lang w:eastAsia="ru-RU"/>
        </w:rPr>
        <w:t>на</w:t>
      </w:r>
      <w:r>
        <w:rPr>
          <w:rFonts w:ascii="Times New Roman" w:eastAsia="Times New Roman" w:hAnsi="Times New Roman" w:cs="Times New Roman"/>
          <w:color w:val="181818"/>
          <w:sz w:val="24"/>
          <w:szCs w:val="24"/>
          <w:lang w:eastAsia="ru-RU"/>
        </w:rPr>
        <w:t> </w:t>
      </w:r>
      <w:r w:rsidR="0033158C">
        <w:rPr>
          <w:rFonts w:ascii="Times New Roman" w:eastAsia="Times New Roman" w:hAnsi="Times New Roman" w:cs="Times New Roman"/>
          <w:b/>
          <w:bCs/>
          <w:color w:val="181818"/>
          <w:sz w:val="24"/>
          <w:szCs w:val="24"/>
          <w:lang w:eastAsia="ru-RU"/>
        </w:rPr>
        <w:t>2024-2025</w:t>
      </w:r>
      <w:r>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b/>
          <w:bCs/>
          <w:color w:val="181818"/>
          <w:sz w:val="24"/>
          <w:szCs w:val="24"/>
          <w:lang w:eastAsia="ru-RU"/>
        </w:rPr>
        <w:t>учебный</w:t>
      </w:r>
      <w:r>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b/>
          <w:bCs/>
          <w:color w:val="181818"/>
          <w:sz w:val="24"/>
          <w:szCs w:val="24"/>
          <w:lang w:eastAsia="ru-RU"/>
        </w:rPr>
        <w:t>год</w:t>
      </w:r>
    </w:p>
    <w:p w:rsidR="00471882" w:rsidRDefault="00471882">
      <w:pPr>
        <w:shd w:val="clear" w:color="auto" w:fill="FFFFFF"/>
        <w:suppressAutoHyphens w:val="0"/>
        <w:spacing w:after="0" w:line="240" w:lineRule="auto"/>
        <w:rPr>
          <w:rFonts w:ascii="Arial" w:eastAsia="Times New Roman" w:hAnsi="Arial" w:cs="Arial"/>
          <w:color w:val="181818"/>
          <w:sz w:val="24"/>
          <w:szCs w:val="24"/>
          <w:lang w:eastAsia="ru-RU"/>
        </w:rPr>
      </w:pPr>
    </w:p>
    <w:p w:rsidR="007C6E2A" w:rsidRPr="007C6E2A" w:rsidRDefault="007C6E2A" w:rsidP="007C6E2A">
      <w:pPr>
        <w:suppressAutoHyphens w:val="0"/>
        <w:spacing w:before="100" w:beforeAutospacing="1" w:after="100" w:afterAutospacing="1" w:line="240" w:lineRule="auto"/>
        <w:rPr>
          <w:rFonts w:ascii="Times New Roman" w:eastAsia="Times New Roman" w:hAnsi="Times New Roman" w:cs="Times New Roman"/>
          <w:color w:val="000000"/>
          <w:sz w:val="24"/>
          <w:szCs w:val="24"/>
          <w:lang w:eastAsia="en-US"/>
        </w:rPr>
      </w:pPr>
      <w:r w:rsidRPr="007C6E2A">
        <w:rPr>
          <w:rFonts w:ascii="Times New Roman" w:eastAsia="Times New Roman" w:hAnsi="Times New Roman" w:cs="Times New Roman"/>
          <w:b/>
          <w:bCs/>
          <w:color w:val="000000"/>
          <w:sz w:val="24"/>
          <w:szCs w:val="24"/>
          <w:lang w:eastAsia="en-US"/>
        </w:rPr>
        <w:t>ЦЕЛИ РАБОТЫ</w:t>
      </w:r>
      <w:r w:rsidRPr="007C6E2A">
        <w:rPr>
          <w:rFonts w:ascii="Times New Roman" w:eastAsia="Times New Roman" w:hAnsi="Times New Roman" w:cs="Times New Roman"/>
          <w:color w:val="000000"/>
          <w:sz w:val="24"/>
          <w:szCs w:val="24"/>
          <w:lang w:eastAsia="en-US"/>
        </w:rPr>
        <w:t>:  по</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итогам анализа деятельности дошкольной группы за прошедший год с</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учетом направлений программы развития и</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изменений законодательства необходимо продолжить работу по созданию единого образовательного пространства, направленного на</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повышение качества дошкольного образования, для формирования общей культуры личности детей, развития их</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социальных, нравственных, эстетических, интеллектуальных, физических качеств, инициативности и</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самостоятельности в</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соответствии с</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требованиями современной образовательной политики, социальными запросами, потребностями личности ребенка и</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с</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учетом социального заказа родителей.</w:t>
      </w:r>
    </w:p>
    <w:p w:rsidR="007C6E2A" w:rsidRPr="007C6E2A" w:rsidRDefault="007C6E2A" w:rsidP="007C6E2A">
      <w:pPr>
        <w:suppressAutoHyphens w:val="0"/>
        <w:spacing w:before="100" w:beforeAutospacing="1" w:after="100" w:afterAutospacing="1" w:line="240" w:lineRule="auto"/>
        <w:rPr>
          <w:rFonts w:ascii="Times New Roman" w:eastAsia="Times New Roman" w:hAnsi="Times New Roman" w:cs="Times New Roman"/>
          <w:color w:val="000000"/>
          <w:sz w:val="24"/>
          <w:szCs w:val="24"/>
          <w:lang w:eastAsia="en-US"/>
        </w:rPr>
      </w:pPr>
      <w:r w:rsidRPr="007C6E2A">
        <w:rPr>
          <w:rFonts w:ascii="Times New Roman" w:eastAsia="Times New Roman" w:hAnsi="Times New Roman" w:cs="Times New Roman"/>
          <w:b/>
          <w:bCs/>
          <w:color w:val="000000"/>
          <w:sz w:val="24"/>
          <w:szCs w:val="24"/>
          <w:lang w:eastAsia="en-US"/>
        </w:rPr>
        <w:t>ЗАДАЧИ</w:t>
      </w:r>
      <w:r w:rsidRPr="007C6E2A">
        <w:rPr>
          <w:rFonts w:ascii="Times New Roman" w:eastAsia="Times New Roman" w:hAnsi="Times New Roman" w:cs="Times New Roman"/>
          <w:color w:val="000000"/>
          <w:sz w:val="24"/>
          <w:szCs w:val="24"/>
          <w:lang w:eastAsia="en-US"/>
        </w:rPr>
        <w:t xml:space="preserve">: </w:t>
      </w:r>
    </w:p>
    <w:p w:rsidR="007C6E2A" w:rsidRPr="007C6E2A" w:rsidRDefault="007C6E2A" w:rsidP="007C6E2A">
      <w:pPr>
        <w:numPr>
          <w:ilvl w:val="0"/>
          <w:numId w:val="16"/>
        </w:numPr>
        <w:suppressAutoHyphens w:val="0"/>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7C6E2A">
        <w:rPr>
          <w:rFonts w:ascii="Times New Roman" w:eastAsia="Times New Roman" w:hAnsi="Times New Roman" w:cs="Times New Roman"/>
          <w:color w:val="000000"/>
          <w:sz w:val="24"/>
          <w:szCs w:val="24"/>
          <w:lang w:eastAsia="en-US"/>
        </w:rPr>
        <w:t>улучшить условия для реализации воспитательно-образовательной деятельности;</w:t>
      </w:r>
    </w:p>
    <w:p w:rsidR="007C6E2A" w:rsidRPr="007C6E2A" w:rsidRDefault="007C6E2A" w:rsidP="007C6E2A">
      <w:pPr>
        <w:numPr>
          <w:ilvl w:val="0"/>
          <w:numId w:val="16"/>
        </w:numPr>
        <w:suppressAutoHyphens w:val="0"/>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7C6E2A">
        <w:rPr>
          <w:rFonts w:ascii="Times New Roman" w:eastAsia="Times New Roman" w:hAnsi="Times New Roman" w:cs="Times New Roman"/>
          <w:color w:val="000000"/>
          <w:sz w:val="24"/>
          <w:szCs w:val="24"/>
          <w:lang w:eastAsia="en-US"/>
        </w:rPr>
        <w:t>дополнить материально-техническую базу помещений для обучения воспитанников;</w:t>
      </w:r>
    </w:p>
    <w:p w:rsidR="007C6E2A" w:rsidRPr="007C6E2A" w:rsidRDefault="007C6E2A" w:rsidP="007C6E2A">
      <w:pPr>
        <w:numPr>
          <w:ilvl w:val="0"/>
          <w:numId w:val="16"/>
        </w:numPr>
        <w:suppressAutoHyphens w:val="0"/>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7C6E2A">
        <w:rPr>
          <w:rFonts w:ascii="Times New Roman" w:eastAsia="Times New Roman" w:hAnsi="Times New Roman" w:cs="Times New Roman"/>
          <w:color w:val="000000"/>
          <w:sz w:val="24"/>
          <w:szCs w:val="24"/>
          <w:lang w:eastAsia="en-US"/>
        </w:rPr>
        <w:t>повысить профессиональную компетентность педагогических работников;</w:t>
      </w:r>
    </w:p>
    <w:p w:rsidR="007C6E2A" w:rsidRPr="007C6E2A" w:rsidRDefault="007C6E2A" w:rsidP="007C6E2A">
      <w:pPr>
        <w:numPr>
          <w:ilvl w:val="0"/>
          <w:numId w:val="16"/>
        </w:numPr>
        <w:suppressAutoHyphens w:val="0"/>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7C6E2A">
        <w:rPr>
          <w:rFonts w:ascii="Times New Roman" w:eastAsia="Times New Roman" w:hAnsi="Times New Roman" w:cs="Times New Roman"/>
          <w:color w:val="000000"/>
          <w:sz w:val="24"/>
          <w:szCs w:val="24"/>
          <w:lang w:eastAsia="en-US"/>
        </w:rPr>
        <w:t>ввести в</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работу с</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воспитанниками новые физкультурно-оздоровительные и</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духовно-нравственные мероприятия;</w:t>
      </w:r>
    </w:p>
    <w:p w:rsidR="007C6E2A" w:rsidRPr="007C6E2A" w:rsidRDefault="007C6E2A" w:rsidP="007C6E2A">
      <w:pPr>
        <w:numPr>
          <w:ilvl w:val="0"/>
          <w:numId w:val="16"/>
        </w:numPr>
        <w:suppressAutoHyphens w:val="0"/>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7C6E2A">
        <w:rPr>
          <w:rFonts w:ascii="Times New Roman" w:eastAsia="Times New Roman" w:hAnsi="Times New Roman" w:cs="Times New Roman"/>
          <w:color w:val="000000"/>
          <w:sz w:val="24"/>
          <w:szCs w:val="24"/>
          <w:lang w:eastAsia="en-US"/>
        </w:rPr>
        <w:t>совершенствовать систему взаимодействия педагогов и</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родителей по</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приобщению дошкольников к</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здоровому образу жизни, сохранению и</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укреплению здоровья детей, обеспечению физической и</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психической безопасности, формированию основ безопасной жизнедеятельности;</w:t>
      </w:r>
    </w:p>
    <w:p w:rsidR="007C6E2A" w:rsidRPr="007C6E2A" w:rsidRDefault="007C6E2A" w:rsidP="007C6E2A">
      <w:pPr>
        <w:numPr>
          <w:ilvl w:val="0"/>
          <w:numId w:val="16"/>
        </w:numPr>
        <w:suppressAutoHyphens w:val="0"/>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7C6E2A">
        <w:rPr>
          <w:rFonts w:ascii="Times New Roman" w:eastAsia="Times New Roman" w:hAnsi="Times New Roman" w:cs="Times New Roman"/>
          <w:color w:val="000000"/>
          <w:sz w:val="24"/>
          <w:szCs w:val="24"/>
          <w:lang w:eastAsia="en-US"/>
        </w:rPr>
        <w:t>обеспечить развитие педагогических подходов и</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технологий осуществления преемственности образования, направленных на</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формирование фундаментальных личностных компетенций дошкольника и</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учащегося начальной школы, в</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соответствии с</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ФГОС ДО</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и</w:t>
      </w:r>
      <w:r w:rsidRPr="007C6E2A">
        <w:rPr>
          <w:rFonts w:ascii="Times New Roman" w:eastAsia="Times New Roman" w:hAnsi="Times New Roman" w:cs="Times New Roman"/>
          <w:color w:val="000000"/>
          <w:sz w:val="24"/>
          <w:szCs w:val="24"/>
          <w:lang w:val="en-US" w:eastAsia="en-US"/>
        </w:rPr>
        <w:t> </w:t>
      </w:r>
      <w:r w:rsidRPr="007C6E2A">
        <w:rPr>
          <w:rFonts w:ascii="Times New Roman" w:eastAsia="Times New Roman" w:hAnsi="Times New Roman" w:cs="Times New Roman"/>
          <w:color w:val="000000"/>
          <w:sz w:val="24"/>
          <w:szCs w:val="24"/>
          <w:lang w:eastAsia="en-US"/>
        </w:rPr>
        <w:t>НОО;</w:t>
      </w:r>
    </w:p>
    <w:p w:rsidR="007C6E2A" w:rsidRPr="007C6E2A" w:rsidRDefault="007C6E2A" w:rsidP="007C6E2A">
      <w:pPr>
        <w:suppressAutoHyphens w:val="0"/>
        <w:spacing w:before="100" w:beforeAutospacing="1" w:after="100" w:afterAutospacing="1" w:line="240" w:lineRule="auto"/>
        <w:ind w:left="780" w:right="180"/>
        <w:rPr>
          <w:rFonts w:ascii="Times New Roman" w:eastAsia="Times New Roman" w:hAnsi="Times New Roman" w:cs="Times New Roman"/>
          <w:color w:val="000000"/>
          <w:sz w:val="24"/>
          <w:szCs w:val="24"/>
          <w:lang w:eastAsia="en-US"/>
        </w:rPr>
      </w:pPr>
    </w:p>
    <w:p w:rsidR="00471882" w:rsidRDefault="00471882" w:rsidP="007C6E2A">
      <w:pPr>
        <w:tabs>
          <w:tab w:val="left" w:pos="1276"/>
        </w:tabs>
        <w:suppressAutoHyphens w:val="0"/>
        <w:spacing w:line="240" w:lineRule="auto"/>
        <w:contextualSpacing/>
        <w:jc w:val="both"/>
      </w:pPr>
    </w:p>
    <w:sectPr w:rsidR="00471882">
      <w:footerReference w:type="default" r:id="rId13"/>
      <w:footerReference w:type="first" r:id="rId14"/>
      <w:pgSz w:w="16838" w:h="11906" w:orient="landscape"/>
      <w:pgMar w:top="720" w:right="720" w:bottom="7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465" w:rsidRDefault="00814465">
      <w:pPr>
        <w:spacing w:after="0" w:line="240" w:lineRule="auto"/>
      </w:pPr>
      <w:r>
        <w:separator/>
      </w:r>
    </w:p>
  </w:endnote>
  <w:endnote w:type="continuationSeparator" w:id="0">
    <w:p w:rsidR="00814465" w:rsidRDefault="00814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erif">
    <w:altName w:val="MS Gothic"/>
    <w:charset w:val="CC"/>
    <w:family w:val="roman"/>
    <w:pitch w:val="variable"/>
    <w:sig w:usb0="00000001" w:usb1="5200F1FB" w:usb2="0A040020" w:usb3="00000000" w:csb0="0000009F" w:csb1="00000000"/>
  </w:font>
  <w:font w:name="Droid Sans Fallback">
    <w:altName w:val="Times New Roman"/>
    <w:charset w:val="00"/>
    <w:family w:val="roman"/>
    <w:pitch w:val="default"/>
    <w:sig w:usb0="00000000" w:usb1="00000000" w:usb2="00000000" w:usb3="00000000" w:csb0="00000000" w:csb1="00000000"/>
  </w:font>
  <w:font w:name="Droid Sans Devanagari">
    <w:altName w:val="Times New Roman"/>
    <w:charset w:val="00"/>
    <w:family w:val="roman"/>
    <w:pitch w:val="default"/>
    <w:sig w:usb0="00000000" w:usb1="00000000" w:usb2="00000000" w:usb3="00000000" w:csb0="00000000" w:csb1="00000000"/>
  </w:font>
  <w:font w:name="Droid Sans">
    <w:altName w:val="Arial"/>
    <w:charset w:val="01"/>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Nimbus Roman No9 L">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882" w:rsidRDefault="00471882">
    <w:pPr>
      <w:pStyle w:val="af2"/>
      <w:jc w:val="right"/>
    </w:pPr>
    <w:fldSimple w:instr=" PAGE ">
      <w:r w:rsidR="00F23BF6">
        <w:rPr>
          <w:noProof/>
        </w:rPr>
        <w:t>13</w:t>
      </w:r>
    </w:fldSimple>
  </w:p>
  <w:p w:rsidR="00471882" w:rsidRDefault="00471882">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882" w:rsidRDefault="0047188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465" w:rsidRDefault="00814465">
      <w:pPr>
        <w:spacing w:after="0" w:line="240" w:lineRule="auto"/>
      </w:pPr>
      <w:r>
        <w:separator/>
      </w:r>
    </w:p>
  </w:footnote>
  <w:footnote w:type="continuationSeparator" w:id="0">
    <w:p w:rsidR="00814465" w:rsidRDefault="008144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360"/>
        </w:tabs>
        <w:ind w:left="360" w:hanging="360"/>
      </w:pPr>
      <w:rPr>
        <w:rFonts w:ascii="Symbol" w:hAnsi="Symbol" w:cs="Symbol"/>
        <w:color w:val="auto"/>
        <w:sz w:val="24"/>
        <w:szCs w:val="24"/>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spacing w:val="-1"/>
        <w:sz w:val="24"/>
        <w:szCs w:val="24"/>
      </w:rPr>
    </w:lvl>
  </w:abstractNum>
  <w:abstractNum w:abstractNumId="2">
    <w:nsid w:val="00000003"/>
    <w:multiLevelType w:val="singleLevel"/>
    <w:tmpl w:val="00000003"/>
    <w:name w:val="WW8Num3"/>
    <w:lvl w:ilvl="0">
      <w:numFmt w:val="bullet"/>
      <w:lvlText w:val="-"/>
      <w:lvlJc w:val="left"/>
      <w:pPr>
        <w:tabs>
          <w:tab w:val="num" w:pos="135"/>
        </w:tabs>
        <w:ind w:left="0" w:firstLine="0"/>
      </w:pPr>
      <w:rPr>
        <w:rFonts w:ascii="Times New Roman" w:hAnsi="Times New Roman" w:cs="Times New Roman"/>
        <w:spacing w:val="-5"/>
        <w:sz w:val="24"/>
        <w:szCs w:val="24"/>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sz w:val="24"/>
      </w:rPr>
    </w:lvl>
  </w:abstractNum>
  <w:abstractNum w:abstractNumId="4">
    <w:nsid w:val="00000005"/>
    <w:multiLevelType w:val="singleLevel"/>
    <w:tmpl w:val="00000005"/>
    <w:name w:val="WW8Num5"/>
    <w:lvl w:ilvl="0">
      <w:start w:val="1"/>
      <w:numFmt w:val="bullet"/>
      <w:lvlText w:val="•"/>
      <w:lvlJc w:val="left"/>
      <w:pPr>
        <w:tabs>
          <w:tab w:val="num" w:pos="0"/>
        </w:tabs>
        <w:ind w:left="360" w:hanging="360"/>
      </w:pPr>
      <w:rPr>
        <w:rFonts w:ascii="Times New Roman" w:hAnsi="Times New Roman" w:cs="Times New Roman"/>
        <w:sz w:val="24"/>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cs="Times New Roman"/>
        <w:sz w:val="24"/>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Times New Roman"/>
        <w:spacing w:val="-1"/>
        <w:sz w:val="24"/>
        <w:szCs w:val="24"/>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cs="Times New Roman"/>
        <w:spacing w:val="-5"/>
        <w:sz w:val="24"/>
        <w:szCs w:val="24"/>
      </w:rPr>
    </w:lvl>
  </w:abstractNum>
  <w:abstractNum w:abstractNumId="8">
    <w:nsid w:val="00000009"/>
    <w:multiLevelType w:val="multilevel"/>
    <w:tmpl w:val="00000009"/>
    <w:name w:val="WW8Num9"/>
    <w:lvl w:ilvl="0">
      <w:start w:val="1"/>
      <w:numFmt w:val="bullet"/>
      <w:lvlText w:val=""/>
      <w:lvlJc w:val="left"/>
      <w:pPr>
        <w:tabs>
          <w:tab w:val="num" w:pos="568"/>
        </w:tabs>
        <w:ind w:left="568" w:hanging="284"/>
      </w:pPr>
      <w:rPr>
        <w:rFonts w:ascii="Symbol" w:hAnsi="Symbol" w:cs="Times New Roman"/>
        <w:color w:val="181818"/>
        <w:sz w:val="24"/>
        <w:szCs w:val="24"/>
        <w:lang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0"/>
    <w:lvl w:ilvl="0">
      <w:start w:val="1"/>
      <w:numFmt w:val="bullet"/>
      <w:lvlText w:val=""/>
      <w:lvlJc w:val="left"/>
      <w:pPr>
        <w:tabs>
          <w:tab w:val="num" w:pos="568"/>
        </w:tabs>
        <w:ind w:left="568" w:hanging="284"/>
      </w:pPr>
      <w:rPr>
        <w:rFonts w:ascii="Symbol" w:hAnsi="Symbol" w:cs="Symbol"/>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singleLevel"/>
    <w:tmpl w:val="0000000B"/>
    <w:name w:val="WW8Num12"/>
    <w:lvl w:ilvl="0">
      <w:numFmt w:val="bullet"/>
      <w:lvlText w:val="-"/>
      <w:lvlJc w:val="left"/>
      <w:pPr>
        <w:tabs>
          <w:tab w:val="num" w:pos="0"/>
        </w:tabs>
        <w:ind w:left="1386" w:hanging="567"/>
      </w:pPr>
      <w:rPr>
        <w:rFonts w:ascii="Times New Roman" w:hAnsi="Times New Roman" w:cs="Times New Roman"/>
        <w:w w:val="99"/>
        <w:sz w:val="28"/>
        <w:szCs w:val="28"/>
        <w:lang w:val="ru-RU" w:eastAsia="en-US" w:bidi="ar-SA"/>
      </w:rPr>
    </w:lvl>
  </w:abstractNum>
  <w:abstractNum w:abstractNumId="11">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0DBD32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E218FA"/>
    <w:multiLevelType w:val="hybridMultilevel"/>
    <w:tmpl w:val="75B07A6A"/>
    <w:lvl w:ilvl="0" w:tplc="F024349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1864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372D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3"/>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EE48B9"/>
    <w:rsid w:val="000540B9"/>
    <w:rsid w:val="0006440F"/>
    <w:rsid w:val="000B2208"/>
    <w:rsid w:val="00225447"/>
    <w:rsid w:val="00286445"/>
    <w:rsid w:val="002F6324"/>
    <w:rsid w:val="0033158C"/>
    <w:rsid w:val="00390FEA"/>
    <w:rsid w:val="003D15D1"/>
    <w:rsid w:val="003D4EA6"/>
    <w:rsid w:val="003E1504"/>
    <w:rsid w:val="00471882"/>
    <w:rsid w:val="004A7A76"/>
    <w:rsid w:val="00554857"/>
    <w:rsid w:val="005A65D7"/>
    <w:rsid w:val="005C6A27"/>
    <w:rsid w:val="005D369F"/>
    <w:rsid w:val="005E0646"/>
    <w:rsid w:val="0060462F"/>
    <w:rsid w:val="006175F2"/>
    <w:rsid w:val="006956CD"/>
    <w:rsid w:val="006A559A"/>
    <w:rsid w:val="00747014"/>
    <w:rsid w:val="00754BFE"/>
    <w:rsid w:val="00756082"/>
    <w:rsid w:val="007C25D2"/>
    <w:rsid w:val="007C6E2A"/>
    <w:rsid w:val="00814465"/>
    <w:rsid w:val="0082520E"/>
    <w:rsid w:val="0087346B"/>
    <w:rsid w:val="00875D1B"/>
    <w:rsid w:val="008A44E2"/>
    <w:rsid w:val="008B23F9"/>
    <w:rsid w:val="008D05A6"/>
    <w:rsid w:val="008E59DD"/>
    <w:rsid w:val="009660EE"/>
    <w:rsid w:val="009D2CE7"/>
    <w:rsid w:val="00A40D82"/>
    <w:rsid w:val="00A67578"/>
    <w:rsid w:val="00AC2706"/>
    <w:rsid w:val="00AC7C63"/>
    <w:rsid w:val="00B111E6"/>
    <w:rsid w:val="00B64B78"/>
    <w:rsid w:val="00B701B6"/>
    <w:rsid w:val="00B7281C"/>
    <w:rsid w:val="00C27390"/>
    <w:rsid w:val="00C4301E"/>
    <w:rsid w:val="00C51104"/>
    <w:rsid w:val="00C85DA0"/>
    <w:rsid w:val="00D11457"/>
    <w:rsid w:val="00D61E65"/>
    <w:rsid w:val="00D83DC5"/>
    <w:rsid w:val="00DA036A"/>
    <w:rsid w:val="00DC5F44"/>
    <w:rsid w:val="00E103EA"/>
    <w:rsid w:val="00E72AA8"/>
    <w:rsid w:val="00E91183"/>
    <w:rsid w:val="00EE48B9"/>
    <w:rsid w:val="00EF3AD1"/>
    <w:rsid w:val="00F23BF6"/>
    <w:rsid w:val="00F32114"/>
    <w:rsid w:val="00F44035"/>
    <w:rsid w:val="00F82245"/>
    <w:rsid w:val="00FC5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color w:val="auto"/>
      <w:sz w:val="24"/>
      <w:szCs w:val="24"/>
    </w:rPr>
  </w:style>
  <w:style w:type="character" w:customStyle="1" w:styleId="WW8Num2z0">
    <w:name w:val="WW8Num2z0"/>
    <w:rPr>
      <w:rFonts w:ascii="Times New Roman" w:hAnsi="Times New Roman" w:cs="Times New Roman"/>
      <w:spacing w:val="-1"/>
      <w:sz w:val="24"/>
      <w:szCs w:val="24"/>
    </w:rPr>
  </w:style>
  <w:style w:type="character" w:customStyle="1" w:styleId="WW8Num3z0">
    <w:name w:val="WW8Num3z0"/>
    <w:rPr>
      <w:rFonts w:ascii="Times New Roman" w:hAnsi="Times New Roman" w:cs="Times New Roman"/>
      <w:spacing w:val="-5"/>
      <w:sz w:val="24"/>
      <w:szCs w:val="24"/>
    </w:rPr>
  </w:style>
  <w:style w:type="character" w:customStyle="1" w:styleId="WW8Num4z0">
    <w:name w:val="WW8Num4z0"/>
    <w:rPr>
      <w:sz w:val="24"/>
    </w:rPr>
  </w:style>
  <w:style w:type="character" w:customStyle="1" w:styleId="WW8Num5z0">
    <w:name w:val="WW8Num5z0"/>
    <w:rPr>
      <w:rFonts w:ascii="Times New Roman" w:hAnsi="Times New Roman" w:cs="Times New Roman"/>
      <w:sz w:val="24"/>
    </w:rPr>
  </w:style>
  <w:style w:type="character" w:customStyle="1" w:styleId="WW8Num6z0">
    <w:name w:val="WW8Num6z0"/>
    <w:rPr>
      <w:rFonts w:ascii="Times New Roman" w:hAnsi="Times New Roman" w:cs="Times New Roman"/>
      <w:sz w:val="24"/>
    </w:rPr>
  </w:style>
  <w:style w:type="character" w:customStyle="1" w:styleId="WW8Num7z0">
    <w:name w:val="WW8Num7z0"/>
    <w:rPr>
      <w:rFonts w:ascii="Times New Roman" w:hAnsi="Times New Roman" w:cs="Times New Roman"/>
      <w:spacing w:val="-1"/>
      <w:sz w:val="24"/>
      <w:szCs w:val="24"/>
    </w:rPr>
  </w:style>
  <w:style w:type="character" w:customStyle="1" w:styleId="WW8Num8z0">
    <w:name w:val="WW8Num8z0"/>
    <w:rPr>
      <w:rFonts w:ascii="Times New Roman" w:hAnsi="Times New Roman" w:cs="Times New Roman"/>
      <w:spacing w:val="-5"/>
      <w:sz w:val="24"/>
      <w:szCs w:val="24"/>
    </w:rPr>
  </w:style>
  <w:style w:type="character" w:customStyle="1" w:styleId="WW8Num9z0">
    <w:name w:val="WW8Num9z0"/>
    <w:rPr>
      <w:rFonts w:ascii="Symbol" w:eastAsia="Times New Roman" w:hAnsi="Symbol" w:cs="Times New Roman"/>
      <w:color w:val="181818"/>
      <w:sz w:val="24"/>
      <w:szCs w:val="24"/>
      <w:lang w:eastAsia="ru-RU"/>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w w:val="99"/>
      <w:sz w:val="28"/>
      <w:szCs w:val="28"/>
      <w:lang w:val="ru-RU" w:eastAsia="en-US" w:bidi="ar-SA"/>
    </w:rPr>
  </w:style>
  <w:style w:type="character" w:customStyle="1" w:styleId="WW8Num12z2">
    <w:name w:val="WW8Num12z2"/>
    <w:rPr>
      <w:lang w:val="ru-RU" w:bidi="ar-SA"/>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eastAsia="Symbol" w:hAnsi="Symbol" w:cs="Symbol"/>
      <w:w w:val="99"/>
      <w:sz w:val="28"/>
      <w:szCs w:val="28"/>
      <w:lang w:val="ru-RU" w:bidi="ar-SA"/>
    </w:rPr>
  </w:style>
  <w:style w:type="character" w:customStyle="1" w:styleId="WW8Num14z1">
    <w:name w:val="WW8Num14z1"/>
    <w:rPr>
      <w:rFonts w:ascii="Times New Roman" w:eastAsia="Times New Roman" w:hAnsi="Times New Roman" w:cs="Times New Roman"/>
      <w:w w:val="99"/>
      <w:sz w:val="28"/>
      <w:szCs w:val="28"/>
      <w:lang w:val="ru-RU" w:bidi="ar-SA"/>
    </w:rPr>
  </w:style>
  <w:style w:type="character" w:customStyle="1" w:styleId="WW8Num14z2">
    <w:name w:val="WW8Num14z2"/>
    <w:rPr>
      <w:lang w:val="ru-RU" w:bidi="ar-SA"/>
    </w:rPr>
  </w:style>
  <w:style w:type="character" w:customStyle="1" w:styleId="8">
    <w:name w:val="Основной шрифт абзаца8"/>
  </w:style>
  <w:style w:type="character" w:customStyle="1" w:styleId="WW8Num12z1">
    <w:name w:val="WW8Num12z1"/>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7">
    <w:name w:val="Основной шрифт абзаца7"/>
  </w:style>
  <w:style w:type="character" w:customStyle="1" w:styleId="6">
    <w:name w:val="Основной шрифт абзаца6"/>
  </w:style>
  <w:style w:type="character" w:customStyle="1" w:styleId="5">
    <w:name w:val="Основной шрифт абзаца5"/>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cs="Times New Roman"/>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4">
    <w:name w:val="Основной шрифт абзаца4"/>
  </w:style>
  <w:style w:type="character" w:customStyle="1" w:styleId="3">
    <w:name w:val="Основной шрифт абзаца3"/>
  </w:style>
  <w:style w:type="character" w:customStyle="1" w:styleId="2">
    <w:name w:val="Основной шрифт абзаца2"/>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5z1">
    <w:name w:val="WW8Num5z1"/>
    <w:rPr>
      <w:rFonts w:ascii="Times New Roman" w:hAnsi="Times New Roman" w:cs="Times New Roman"/>
      <w:sz w:val="24"/>
      <w:szCs w:val="24"/>
    </w:rPr>
  </w:style>
  <w:style w:type="character" w:customStyle="1" w:styleId="1">
    <w:name w:val="Основной шрифт абзаца1"/>
  </w:style>
  <w:style w:type="character" w:customStyle="1" w:styleId="c2">
    <w:name w:val="c2"/>
    <w:basedOn w:val="1"/>
  </w:style>
  <w:style w:type="character" w:styleId="a3">
    <w:name w:val="Strong"/>
    <w:qFormat/>
    <w:rPr>
      <w:b/>
      <w:bCs/>
    </w:rPr>
  </w:style>
  <w:style w:type="character" w:customStyle="1" w:styleId="a4">
    <w:name w:val="Основной текст Знак"/>
    <w:rPr>
      <w:rFonts w:ascii="DejaVu Serif" w:eastAsia="Droid Sans Fallback" w:hAnsi="DejaVu Serif" w:cs="Droid Sans Devanagari"/>
      <w:kern w:val="1"/>
      <w:sz w:val="24"/>
      <w:szCs w:val="24"/>
      <w:lang w:eastAsia="zh-CN" w:bidi="hi-IN"/>
    </w:rPr>
  </w:style>
  <w:style w:type="character" w:customStyle="1" w:styleId="a5">
    <w:name w:val="Основной текст с отступом Знак"/>
    <w:rPr>
      <w:sz w:val="22"/>
      <w:szCs w:val="22"/>
    </w:rPr>
  </w:style>
  <w:style w:type="character" w:customStyle="1" w:styleId="c2c34">
    <w:name w:val="c2 c34"/>
    <w:basedOn w:val="1"/>
  </w:style>
  <w:style w:type="character" w:customStyle="1" w:styleId="a6">
    <w:name w:val="Нижний колонтитул Знак"/>
    <w:rPr>
      <w:rFonts w:ascii="Calibri" w:hAnsi="Calibri" w:cs="Calibri"/>
      <w:sz w:val="22"/>
      <w:szCs w:val="22"/>
      <w:lang w:eastAsia="zh-CN"/>
    </w:rPr>
  </w:style>
  <w:style w:type="character" w:styleId="a7">
    <w:name w:val="Emphasis"/>
    <w:qFormat/>
    <w:rPr>
      <w:i/>
      <w:iCs/>
    </w:rPr>
  </w:style>
  <w:style w:type="character" w:customStyle="1" w:styleId="ListLabel3">
    <w:name w:val="ListLabel 3"/>
    <w:rPr>
      <w:rFonts w:cs="Symbol"/>
      <w:sz w:val="24"/>
      <w:szCs w:val="24"/>
    </w:rPr>
  </w:style>
  <w:style w:type="character" w:customStyle="1" w:styleId="a8">
    <w:name w:val="Верхний колонтитул Знак"/>
    <w:rPr>
      <w:rFonts w:ascii="Calibri" w:eastAsia="Calibri" w:hAnsi="Calibri" w:cs="Calibri"/>
      <w:sz w:val="22"/>
      <w:szCs w:val="22"/>
      <w:lang w:eastAsia="zh-CN"/>
    </w:rPr>
  </w:style>
  <w:style w:type="paragraph" w:styleId="a9">
    <w:name w:val="Заголовок"/>
    <w:basedOn w:val="a"/>
    <w:next w:val="aa"/>
    <w:pPr>
      <w:keepNext/>
      <w:spacing w:before="240" w:after="120"/>
    </w:pPr>
    <w:rPr>
      <w:rFonts w:ascii="Droid Sans" w:eastAsia="Droid Sans Fallback" w:hAnsi="Droid Sans" w:cs="Droid Sans Devanagari"/>
      <w:sz w:val="28"/>
      <w:szCs w:val="28"/>
    </w:rPr>
  </w:style>
  <w:style w:type="paragraph" w:styleId="aa">
    <w:name w:val="Body Text"/>
    <w:basedOn w:val="a"/>
    <w:pPr>
      <w:widowControl w:val="0"/>
      <w:spacing w:after="140" w:line="288" w:lineRule="auto"/>
    </w:pPr>
    <w:rPr>
      <w:rFonts w:ascii="DejaVu Serif" w:eastAsia="Droid Sans Fallback" w:hAnsi="DejaVu Serif" w:cs="Droid Sans Devanagari"/>
      <w:kern w:val="1"/>
      <w:sz w:val="24"/>
      <w:szCs w:val="24"/>
      <w:lang w:bidi="hi-IN"/>
    </w:rPr>
  </w:style>
  <w:style w:type="paragraph" w:styleId="ab">
    <w:name w:val="List"/>
    <w:basedOn w:val="aa"/>
  </w:style>
  <w:style w:type="paragraph" w:styleId="ac">
    <w:name w:val="caption"/>
    <w:basedOn w:val="a"/>
    <w:qFormat/>
    <w:pPr>
      <w:suppressLineNumbers/>
      <w:spacing w:before="120" w:after="120"/>
    </w:pPr>
    <w:rPr>
      <w:rFonts w:cs="Droid Sans Devanagari"/>
      <w:i/>
      <w:iCs/>
      <w:sz w:val="24"/>
      <w:szCs w:val="24"/>
    </w:rPr>
  </w:style>
  <w:style w:type="paragraph" w:customStyle="1" w:styleId="80">
    <w:name w:val="Указатель8"/>
    <w:basedOn w:val="a"/>
    <w:pPr>
      <w:suppressLineNumbers/>
    </w:pPr>
    <w:rPr>
      <w:rFonts w:cs="Droid Sans Devanagari"/>
    </w:rPr>
  </w:style>
  <w:style w:type="paragraph" w:customStyle="1" w:styleId="70">
    <w:name w:val="Название объекта7"/>
    <w:basedOn w:val="a"/>
    <w:pPr>
      <w:suppressLineNumbers/>
      <w:spacing w:before="120" w:after="120"/>
    </w:pPr>
    <w:rPr>
      <w:rFonts w:cs="Droid Sans Devanagari"/>
      <w:i/>
      <w:iCs/>
      <w:sz w:val="24"/>
      <w:szCs w:val="24"/>
    </w:rPr>
  </w:style>
  <w:style w:type="paragraph" w:customStyle="1" w:styleId="71">
    <w:name w:val="Указатель7"/>
    <w:basedOn w:val="a"/>
    <w:pPr>
      <w:suppressLineNumbers/>
    </w:pPr>
    <w:rPr>
      <w:rFonts w:cs="Droid Sans Devanagari"/>
    </w:rPr>
  </w:style>
  <w:style w:type="paragraph" w:customStyle="1" w:styleId="60">
    <w:name w:val="Название объекта6"/>
    <w:basedOn w:val="a"/>
    <w:pPr>
      <w:suppressLineNumbers/>
      <w:spacing w:before="120" w:after="120"/>
    </w:pPr>
    <w:rPr>
      <w:rFonts w:cs="Droid Sans Devanagari"/>
      <w:i/>
      <w:iCs/>
      <w:sz w:val="24"/>
      <w:szCs w:val="24"/>
    </w:rPr>
  </w:style>
  <w:style w:type="paragraph" w:customStyle="1" w:styleId="61">
    <w:name w:val="Указатель6"/>
    <w:basedOn w:val="a"/>
    <w:pPr>
      <w:suppressLineNumbers/>
    </w:pPr>
    <w:rPr>
      <w:rFonts w:cs="Droid Sans Devanagari"/>
    </w:rPr>
  </w:style>
  <w:style w:type="paragraph" w:customStyle="1" w:styleId="50">
    <w:name w:val="Название объекта5"/>
    <w:basedOn w:val="a"/>
    <w:pPr>
      <w:suppressLineNumbers/>
      <w:spacing w:before="120" w:after="120"/>
    </w:pPr>
    <w:rPr>
      <w:rFonts w:cs="Droid Sans Devanagari"/>
      <w:i/>
      <w:iCs/>
      <w:sz w:val="24"/>
      <w:szCs w:val="24"/>
    </w:rPr>
  </w:style>
  <w:style w:type="paragraph" w:customStyle="1" w:styleId="51">
    <w:name w:val="Указатель5"/>
    <w:basedOn w:val="a"/>
    <w:pPr>
      <w:suppressLineNumbers/>
    </w:pPr>
    <w:rPr>
      <w:rFonts w:cs="Droid Sans Devanagari"/>
    </w:rPr>
  </w:style>
  <w:style w:type="paragraph" w:customStyle="1" w:styleId="40">
    <w:name w:val="Название объекта4"/>
    <w:basedOn w:val="a"/>
    <w:pPr>
      <w:suppressLineNumbers/>
      <w:spacing w:before="120" w:after="120"/>
    </w:pPr>
    <w:rPr>
      <w:rFonts w:cs="Droid Sans Devanagari"/>
      <w:i/>
      <w:iCs/>
      <w:sz w:val="24"/>
      <w:szCs w:val="24"/>
    </w:rPr>
  </w:style>
  <w:style w:type="paragraph" w:customStyle="1" w:styleId="41">
    <w:name w:val="Указатель4"/>
    <w:basedOn w:val="a"/>
    <w:pPr>
      <w:suppressLineNumbers/>
    </w:pPr>
    <w:rPr>
      <w:rFonts w:cs="Droid Sans Devanagari"/>
    </w:rPr>
  </w:style>
  <w:style w:type="paragraph" w:customStyle="1" w:styleId="30">
    <w:name w:val="Название объекта3"/>
    <w:basedOn w:val="a"/>
    <w:pPr>
      <w:suppressLineNumbers/>
      <w:spacing w:before="120" w:after="120"/>
    </w:pPr>
    <w:rPr>
      <w:rFonts w:cs="Droid Sans Devanagari"/>
      <w:i/>
      <w:iCs/>
      <w:sz w:val="24"/>
      <w:szCs w:val="24"/>
    </w:rPr>
  </w:style>
  <w:style w:type="paragraph" w:customStyle="1" w:styleId="31">
    <w:name w:val="Указатель3"/>
    <w:basedOn w:val="a"/>
    <w:pPr>
      <w:suppressLineNumbers/>
    </w:pPr>
    <w:rPr>
      <w:rFonts w:cs="Droid Sans Devanagari"/>
    </w:rPr>
  </w:style>
  <w:style w:type="paragraph" w:customStyle="1" w:styleId="20">
    <w:name w:val="Название объекта2"/>
    <w:basedOn w:val="a"/>
    <w:pPr>
      <w:suppressLineNumbers/>
      <w:spacing w:before="120" w:after="120"/>
    </w:pPr>
    <w:rPr>
      <w:rFonts w:cs="Droid Sans Devanagari"/>
      <w:i/>
      <w:iCs/>
      <w:sz w:val="24"/>
      <w:szCs w:val="24"/>
    </w:rPr>
  </w:style>
  <w:style w:type="paragraph" w:customStyle="1" w:styleId="21">
    <w:name w:val="Указатель2"/>
    <w:basedOn w:val="a"/>
    <w:pPr>
      <w:suppressLineNumbers/>
    </w:pPr>
    <w:rPr>
      <w:rFonts w:cs="Droid Sans Devanagari"/>
    </w:rPr>
  </w:style>
  <w:style w:type="paragraph" w:customStyle="1" w:styleId="10">
    <w:name w:val="Название объекта1"/>
    <w:basedOn w:val="a"/>
    <w:pPr>
      <w:suppressLineNumbers/>
      <w:spacing w:before="120" w:after="120"/>
    </w:pPr>
    <w:rPr>
      <w:rFonts w:cs="Droid Sans Devanagari"/>
      <w:i/>
      <w:iCs/>
      <w:sz w:val="24"/>
      <w:szCs w:val="24"/>
    </w:rPr>
  </w:style>
  <w:style w:type="paragraph" w:customStyle="1" w:styleId="11">
    <w:name w:val="Указатель1"/>
    <w:basedOn w:val="a"/>
    <w:pPr>
      <w:suppressLineNumbers/>
    </w:pPr>
    <w:rPr>
      <w:rFonts w:cs="Droid Sans Devanagari"/>
    </w:rPr>
  </w:style>
  <w:style w:type="paragraph" w:styleId="ad">
    <w:name w:val="List Paragraph"/>
    <w:basedOn w:val="a"/>
    <w:qFormat/>
    <w:pPr>
      <w:ind w:left="720"/>
      <w:contextualSpacing/>
    </w:pPr>
  </w:style>
  <w:style w:type="paragraph" w:customStyle="1" w:styleId="ListParagraph">
    <w:name w:val="List Paragraph"/>
    <w:basedOn w:val="a"/>
    <w:pPr>
      <w:ind w:left="720"/>
      <w:contextualSpacing/>
    </w:pPr>
    <w:rPr>
      <w:rFonts w:eastAsia="Times New Roman"/>
    </w:rPr>
  </w:style>
  <w:style w:type="paragraph" w:customStyle="1" w:styleId="c9c18">
    <w:name w:val="c9 c18"/>
    <w:basedOn w:val="a"/>
    <w:pPr>
      <w:spacing w:before="280" w:after="280" w:line="240" w:lineRule="auto"/>
    </w:pPr>
    <w:rPr>
      <w:rFonts w:ascii="Times New Roman" w:eastAsia="Times New Roman" w:hAnsi="Times New Roman" w:cs="Times New Roman"/>
      <w:sz w:val="24"/>
      <w:szCs w:val="24"/>
    </w:rPr>
  </w:style>
  <w:style w:type="paragraph" w:customStyle="1" w:styleId="Default">
    <w:name w:val="Default"/>
    <w:pPr>
      <w:suppressAutoHyphens/>
      <w:autoSpaceDE w:val="0"/>
    </w:pPr>
    <w:rPr>
      <w:rFonts w:eastAsia="Calibri"/>
      <w:color w:val="000000"/>
      <w:sz w:val="24"/>
      <w:szCs w:val="24"/>
      <w:lang w:eastAsia="zh-CN"/>
    </w:rPr>
  </w:style>
  <w:style w:type="paragraph" w:styleId="ae">
    <w:name w:val="Body Text Indent"/>
    <w:basedOn w:val="a"/>
    <w:pPr>
      <w:spacing w:after="120"/>
      <w:ind w:left="283"/>
    </w:pPr>
  </w:style>
  <w:style w:type="paragraph" w:styleId="af">
    <w:name w:val="No Spacing"/>
    <w:qFormat/>
    <w:pPr>
      <w:suppressAutoHyphens/>
    </w:pPr>
    <w:rPr>
      <w:rFonts w:ascii="Calibri" w:eastAsia="Calibri" w:hAnsi="Calibri" w:cs="Calibri"/>
      <w:sz w:val="22"/>
      <w:szCs w:val="22"/>
      <w:lang w:eastAsia="zh-CN"/>
    </w:rPr>
  </w:style>
  <w:style w:type="paragraph" w:customStyle="1" w:styleId="310">
    <w:name w:val="Основной текст 31"/>
    <w:basedOn w:val="a"/>
    <w:pPr>
      <w:spacing w:after="120" w:line="240" w:lineRule="auto"/>
    </w:pPr>
    <w:rPr>
      <w:rFonts w:ascii="Times New Roman" w:hAnsi="Times New Roman" w:cs="Times New Roman"/>
      <w:sz w:val="16"/>
      <w:szCs w:val="16"/>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12">
    <w:name w:val="Цитата1"/>
    <w:basedOn w:val="a"/>
    <w:pPr>
      <w:shd w:val="clear" w:color="auto" w:fill="FFFFFF"/>
      <w:spacing w:after="0" w:line="274" w:lineRule="exact"/>
      <w:ind w:left="125" w:right="-283" w:firstLine="442"/>
    </w:pPr>
    <w:rPr>
      <w:rFonts w:ascii="Times New Roman" w:hAnsi="Times New Roman" w:cs="Times New Roman"/>
      <w:iCs/>
      <w:color w:val="000000"/>
      <w:spacing w:val="-5"/>
      <w:sz w:val="24"/>
      <w:szCs w:val="20"/>
    </w:rPr>
  </w:style>
  <w:style w:type="paragraph" w:styleId="af2">
    <w:name w:val="footer"/>
    <w:basedOn w:val="a"/>
    <w:pPr>
      <w:tabs>
        <w:tab w:val="center" w:pos="4677"/>
        <w:tab w:val="right" w:pos="9355"/>
      </w:tabs>
    </w:pPr>
    <w:rPr>
      <w:rFonts w:eastAsia="Times New Roman"/>
    </w:rPr>
  </w:style>
  <w:style w:type="paragraph" w:styleId="af3">
    <w:name w:val="Normal (Web)"/>
    <w:basedOn w:val="a"/>
    <w:pPr>
      <w:spacing w:before="280" w:after="280" w:line="100" w:lineRule="atLeast"/>
    </w:pPr>
    <w:rPr>
      <w:rFonts w:ascii="Times New Roman" w:eastAsia="Times New Roman" w:hAnsi="Times New Roman" w:cs="Times New Roman"/>
      <w:sz w:val="24"/>
      <w:szCs w:val="24"/>
    </w:rPr>
  </w:style>
  <w:style w:type="paragraph" w:styleId="af4">
    <w:name w:val="header"/>
    <w:basedOn w:val="a"/>
    <w:pPr>
      <w:tabs>
        <w:tab w:val="center" w:pos="4677"/>
        <w:tab w:val="right" w:pos="9355"/>
      </w:tabs>
    </w:pPr>
  </w:style>
  <w:style w:type="character" w:customStyle="1" w:styleId="c25">
    <w:name w:val="c25"/>
    <w:rsid w:val="0082520E"/>
  </w:style>
  <w:style w:type="character" w:customStyle="1" w:styleId="c0">
    <w:name w:val="c0"/>
    <w:rsid w:val="0082520E"/>
  </w:style>
  <w:style w:type="character" w:customStyle="1" w:styleId="c35">
    <w:name w:val="c35"/>
    <w:rsid w:val="0082520E"/>
  </w:style>
  <w:style w:type="paragraph" w:customStyle="1" w:styleId="c51">
    <w:name w:val="c51"/>
    <w:basedOn w:val="a"/>
    <w:rsid w:val="0082520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D443E-221D-445D-88BD-E2C2128A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5753</Words>
  <Characters>32797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User-PC</cp:lastModifiedBy>
  <cp:revision>2</cp:revision>
  <cp:lastPrinted>2022-10-28T06:05:00Z</cp:lastPrinted>
  <dcterms:created xsi:type="dcterms:W3CDTF">2024-12-19T09:15:00Z</dcterms:created>
  <dcterms:modified xsi:type="dcterms:W3CDTF">2024-12-19T09:15:00Z</dcterms:modified>
</cp:coreProperties>
</file>