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88" w:rsidRDefault="00581288" w:rsidP="00950D58">
      <w:pPr>
        <w:pStyle w:val="ae"/>
        <w:spacing w:after="0"/>
        <w:ind w:left="0"/>
        <w:jc w:val="center"/>
        <w:rPr>
          <w:b/>
          <w:szCs w:val="28"/>
        </w:rPr>
      </w:pPr>
    </w:p>
    <w:p w:rsidR="00E97BE7" w:rsidRDefault="00794272" w:rsidP="00794272">
      <w:pPr>
        <w:pStyle w:val="Standard"/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 wp14:anchorId="089BB0EC" wp14:editId="57DF0B40">
            <wp:extent cx="5760085" cy="7920117"/>
            <wp:effectExtent l="0" t="0" r="0" b="0"/>
            <wp:docPr id="1" name="Рисунок 1" descr="C:\Users\Admin\Downloads\Основы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сновы. 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E7" w:rsidRDefault="00E97BE7" w:rsidP="00E97BE7">
      <w:pPr>
        <w:pStyle w:val="Standard"/>
        <w:spacing w:line="360" w:lineRule="auto"/>
        <w:jc w:val="center"/>
        <w:rPr>
          <w:b/>
          <w:bCs/>
          <w:lang w:val="ru-RU"/>
        </w:rPr>
      </w:pPr>
    </w:p>
    <w:p w:rsidR="00E97BE7" w:rsidRPr="008D4082" w:rsidRDefault="00E97BE7" w:rsidP="00E97BE7">
      <w:pPr>
        <w:pStyle w:val="Standard"/>
        <w:spacing w:line="360" w:lineRule="auto"/>
        <w:jc w:val="right"/>
        <w:rPr>
          <w:b/>
          <w:bCs/>
          <w:sz w:val="20"/>
          <w:szCs w:val="20"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</w:t>
      </w:r>
    </w:p>
    <w:p w:rsidR="00E97BE7" w:rsidRDefault="00E97BE7" w:rsidP="00794272">
      <w:pPr>
        <w:pStyle w:val="Standard"/>
        <w:spacing w:line="360" w:lineRule="auto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</w:t>
      </w:r>
      <w:r w:rsidR="00794272">
        <w:rPr>
          <w:b/>
          <w:bCs/>
          <w:lang w:val="ru-RU"/>
        </w:rPr>
        <w:t xml:space="preserve">                            </w:t>
      </w:r>
    </w:p>
    <w:p w:rsidR="00E97BE7" w:rsidRDefault="00E97BE7" w:rsidP="00E97BE7">
      <w:pPr>
        <w:pStyle w:val="Standard"/>
        <w:spacing w:line="360" w:lineRule="auto"/>
        <w:jc w:val="center"/>
        <w:rPr>
          <w:b/>
          <w:bCs/>
          <w:lang w:val="ru-RU"/>
        </w:rPr>
      </w:pPr>
      <w:bookmarkStart w:id="0" w:name="_GoBack"/>
      <w:bookmarkEnd w:id="0"/>
    </w:p>
    <w:p w:rsidR="00531561" w:rsidRPr="00723D90" w:rsidRDefault="00531561" w:rsidP="00E97BE7">
      <w:pPr>
        <w:pStyle w:val="ae"/>
        <w:spacing w:after="0"/>
        <w:ind w:left="0"/>
        <w:rPr>
          <w:b/>
          <w:szCs w:val="28"/>
        </w:rPr>
      </w:pPr>
      <w:r w:rsidRPr="00723D90">
        <w:rPr>
          <w:b/>
          <w:szCs w:val="28"/>
        </w:rPr>
        <w:lastRenderedPageBreak/>
        <w:t xml:space="preserve">Содержание </w:t>
      </w:r>
    </w:p>
    <w:p w:rsidR="00531561" w:rsidRPr="00723D90" w:rsidRDefault="00531561" w:rsidP="00531561">
      <w:pPr>
        <w:pStyle w:val="ae"/>
        <w:spacing w:after="0"/>
        <w:ind w:left="0"/>
        <w:jc w:val="center"/>
        <w:rPr>
          <w:b/>
          <w:szCs w:val="28"/>
        </w:rPr>
      </w:pPr>
    </w:p>
    <w:p w:rsidR="00531561" w:rsidRPr="00723D90" w:rsidRDefault="00531561" w:rsidP="00531561">
      <w:pPr>
        <w:pStyle w:val="a8"/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>Раздел 1. Комплекс о</w:t>
      </w:r>
      <w:r>
        <w:rPr>
          <w:rFonts w:ascii="Times New Roman" w:hAnsi="Times New Roman"/>
          <w:sz w:val="24"/>
          <w:szCs w:val="28"/>
        </w:rPr>
        <w:t>сновных характеристик программы</w:t>
      </w:r>
    </w:p>
    <w:p w:rsidR="00531561" w:rsidRPr="00723D90" w:rsidRDefault="00531561" w:rsidP="00531561">
      <w:pPr>
        <w:pStyle w:val="a8"/>
        <w:numPr>
          <w:ilvl w:val="1"/>
          <w:numId w:val="14"/>
        </w:numPr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>Пояснительная записка ……………………………………..</w:t>
      </w:r>
      <w:r>
        <w:rPr>
          <w:rFonts w:ascii="Times New Roman" w:hAnsi="Times New Roman"/>
          <w:sz w:val="24"/>
          <w:szCs w:val="28"/>
        </w:rPr>
        <w:t>3</w:t>
      </w:r>
    </w:p>
    <w:p w:rsidR="00531561" w:rsidRDefault="00531561" w:rsidP="00531561">
      <w:pPr>
        <w:pStyle w:val="a8"/>
        <w:numPr>
          <w:ilvl w:val="1"/>
          <w:numId w:val="14"/>
        </w:numPr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>Цель и задачи программы…………………………………...</w:t>
      </w:r>
      <w:r w:rsidR="00581288">
        <w:rPr>
          <w:rFonts w:ascii="Times New Roman" w:hAnsi="Times New Roman"/>
          <w:sz w:val="24"/>
          <w:szCs w:val="28"/>
        </w:rPr>
        <w:t>4</w:t>
      </w:r>
    </w:p>
    <w:p w:rsidR="00366147" w:rsidRPr="00723D90" w:rsidRDefault="00366147" w:rsidP="00531561">
      <w:pPr>
        <w:pStyle w:val="a8"/>
        <w:numPr>
          <w:ilvl w:val="1"/>
          <w:numId w:val="1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Учебно-тематический план</w:t>
      </w:r>
      <w:r w:rsidR="0009137F">
        <w:rPr>
          <w:rFonts w:ascii="Times New Roman" w:hAnsi="Times New Roman"/>
          <w:sz w:val="24"/>
          <w:szCs w:val="28"/>
        </w:rPr>
        <w:t>………………………………..</w:t>
      </w:r>
      <w:r w:rsidR="00492F9D">
        <w:rPr>
          <w:rFonts w:ascii="Times New Roman" w:hAnsi="Times New Roman"/>
          <w:sz w:val="24"/>
          <w:szCs w:val="28"/>
        </w:rPr>
        <w:t xml:space="preserve">   5</w:t>
      </w:r>
    </w:p>
    <w:p w:rsidR="00531561" w:rsidRPr="00723D90" w:rsidRDefault="00531561" w:rsidP="00531561">
      <w:pPr>
        <w:pStyle w:val="a8"/>
        <w:numPr>
          <w:ilvl w:val="1"/>
          <w:numId w:val="14"/>
        </w:numPr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>Содержание программы……………………………………..</w:t>
      </w:r>
      <w:r w:rsidR="00581288">
        <w:rPr>
          <w:rFonts w:ascii="Times New Roman" w:hAnsi="Times New Roman"/>
          <w:sz w:val="24"/>
          <w:szCs w:val="28"/>
        </w:rPr>
        <w:t>5</w:t>
      </w:r>
    </w:p>
    <w:p w:rsidR="00531561" w:rsidRPr="00723D90" w:rsidRDefault="00531561" w:rsidP="00531561">
      <w:pPr>
        <w:pStyle w:val="a8"/>
        <w:numPr>
          <w:ilvl w:val="1"/>
          <w:numId w:val="14"/>
        </w:numPr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>Планируемые результаты……………………………………</w:t>
      </w:r>
      <w:r w:rsidR="00011C11">
        <w:rPr>
          <w:rFonts w:ascii="Times New Roman" w:hAnsi="Times New Roman"/>
          <w:sz w:val="24"/>
          <w:szCs w:val="28"/>
        </w:rPr>
        <w:t>6</w:t>
      </w:r>
    </w:p>
    <w:p w:rsidR="00531561" w:rsidRPr="003454EA" w:rsidRDefault="00531561" w:rsidP="00531561">
      <w:pPr>
        <w:ind w:left="720"/>
        <w:rPr>
          <w:rFonts w:ascii="Times New Roman" w:hAnsi="Times New Roman" w:cs="Times New Roman"/>
          <w:sz w:val="24"/>
          <w:szCs w:val="24"/>
        </w:rPr>
      </w:pPr>
      <w:r w:rsidRPr="003454EA">
        <w:rPr>
          <w:rFonts w:ascii="Times New Roman" w:hAnsi="Times New Roman" w:cs="Times New Roman"/>
          <w:sz w:val="24"/>
          <w:szCs w:val="24"/>
        </w:rPr>
        <w:t>Раздел 2. Комплекс организационно-педагогических условий</w:t>
      </w:r>
    </w:p>
    <w:p w:rsidR="00531561" w:rsidRPr="00723D90" w:rsidRDefault="00531561" w:rsidP="00531561">
      <w:pPr>
        <w:pStyle w:val="a8"/>
        <w:numPr>
          <w:ilvl w:val="1"/>
          <w:numId w:val="15"/>
        </w:numPr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 xml:space="preserve"> Календарн</w:t>
      </w:r>
      <w:r w:rsidR="0049254E">
        <w:rPr>
          <w:rFonts w:ascii="Times New Roman" w:hAnsi="Times New Roman"/>
          <w:sz w:val="24"/>
          <w:szCs w:val="28"/>
        </w:rPr>
        <w:t xml:space="preserve">ый </w:t>
      </w:r>
      <w:r w:rsidRPr="00723D90">
        <w:rPr>
          <w:rFonts w:ascii="Times New Roman" w:hAnsi="Times New Roman"/>
          <w:sz w:val="24"/>
          <w:szCs w:val="28"/>
        </w:rPr>
        <w:t>учебный график………………………………</w:t>
      </w:r>
      <w:r>
        <w:rPr>
          <w:rFonts w:ascii="Times New Roman" w:hAnsi="Times New Roman"/>
          <w:sz w:val="24"/>
          <w:szCs w:val="28"/>
        </w:rPr>
        <w:t>…</w:t>
      </w:r>
      <w:r w:rsidR="00011C11">
        <w:rPr>
          <w:rFonts w:ascii="Times New Roman" w:hAnsi="Times New Roman"/>
          <w:sz w:val="24"/>
          <w:szCs w:val="28"/>
        </w:rPr>
        <w:t>8</w:t>
      </w:r>
    </w:p>
    <w:p w:rsidR="00531561" w:rsidRPr="00723D90" w:rsidRDefault="00531561" w:rsidP="00531561">
      <w:pPr>
        <w:pStyle w:val="a8"/>
        <w:numPr>
          <w:ilvl w:val="1"/>
          <w:numId w:val="15"/>
        </w:numPr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 xml:space="preserve"> Условия реализации программы……………………………. </w:t>
      </w:r>
      <w:r w:rsidR="00011C11">
        <w:rPr>
          <w:rFonts w:ascii="Times New Roman" w:hAnsi="Times New Roman"/>
          <w:sz w:val="24"/>
          <w:szCs w:val="28"/>
        </w:rPr>
        <w:t xml:space="preserve">  </w:t>
      </w:r>
      <w:r w:rsidR="00581288">
        <w:rPr>
          <w:rFonts w:ascii="Times New Roman" w:hAnsi="Times New Roman"/>
          <w:sz w:val="24"/>
          <w:szCs w:val="28"/>
        </w:rPr>
        <w:t>1</w:t>
      </w:r>
      <w:r w:rsidR="00011C11">
        <w:rPr>
          <w:rFonts w:ascii="Times New Roman" w:hAnsi="Times New Roman"/>
          <w:sz w:val="24"/>
          <w:szCs w:val="28"/>
        </w:rPr>
        <w:t>1</w:t>
      </w:r>
    </w:p>
    <w:p w:rsidR="00531561" w:rsidRPr="00723D90" w:rsidRDefault="00531561" w:rsidP="00531561">
      <w:pPr>
        <w:pStyle w:val="a8"/>
        <w:numPr>
          <w:ilvl w:val="1"/>
          <w:numId w:val="15"/>
        </w:numPr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 xml:space="preserve"> Формы аттестации……………………………………………</w:t>
      </w:r>
      <w:r w:rsidR="00011C11">
        <w:rPr>
          <w:rFonts w:ascii="Times New Roman" w:hAnsi="Times New Roman"/>
          <w:sz w:val="24"/>
          <w:szCs w:val="28"/>
        </w:rPr>
        <w:t xml:space="preserve">   11</w:t>
      </w:r>
    </w:p>
    <w:p w:rsidR="00531561" w:rsidRPr="00723D90" w:rsidRDefault="00531561" w:rsidP="00531561">
      <w:pPr>
        <w:pStyle w:val="a8"/>
        <w:numPr>
          <w:ilvl w:val="1"/>
          <w:numId w:val="15"/>
        </w:numPr>
        <w:rPr>
          <w:rFonts w:ascii="Times New Roman" w:hAnsi="Times New Roman"/>
          <w:sz w:val="24"/>
          <w:szCs w:val="28"/>
        </w:rPr>
      </w:pPr>
      <w:r w:rsidRPr="00723D90">
        <w:rPr>
          <w:rFonts w:ascii="Times New Roman" w:hAnsi="Times New Roman"/>
          <w:sz w:val="24"/>
          <w:szCs w:val="28"/>
        </w:rPr>
        <w:t xml:space="preserve"> </w:t>
      </w:r>
      <w:r w:rsidR="00366147">
        <w:rPr>
          <w:rFonts w:ascii="Times New Roman" w:hAnsi="Times New Roman"/>
          <w:sz w:val="24"/>
          <w:szCs w:val="28"/>
        </w:rPr>
        <w:t xml:space="preserve">Контрольно-измерительные </w:t>
      </w:r>
      <w:r w:rsidR="00011C11">
        <w:rPr>
          <w:rFonts w:ascii="Times New Roman" w:hAnsi="Times New Roman"/>
          <w:sz w:val="24"/>
          <w:szCs w:val="28"/>
        </w:rPr>
        <w:t xml:space="preserve"> материалы………</w:t>
      </w:r>
      <w:r w:rsidR="00366147">
        <w:rPr>
          <w:rFonts w:ascii="Times New Roman" w:hAnsi="Times New Roman"/>
          <w:sz w:val="24"/>
          <w:szCs w:val="28"/>
        </w:rPr>
        <w:t>...</w:t>
      </w:r>
      <w:r w:rsidR="00011C11">
        <w:rPr>
          <w:rFonts w:ascii="Times New Roman" w:hAnsi="Times New Roman"/>
          <w:sz w:val="24"/>
          <w:szCs w:val="28"/>
        </w:rPr>
        <w:t>…………    12</w:t>
      </w:r>
    </w:p>
    <w:p w:rsidR="00531561" w:rsidRPr="006706EA" w:rsidRDefault="00531561" w:rsidP="00531561">
      <w:pPr>
        <w:pStyle w:val="a8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723D90">
        <w:rPr>
          <w:rFonts w:ascii="Times New Roman" w:hAnsi="Times New Roman"/>
          <w:sz w:val="24"/>
          <w:szCs w:val="28"/>
        </w:rPr>
        <w:t xml:space="preserve"> Список литературы…………………………………………...</w:t>
      </w:r>
      <w:r w:rsidR="00011C11">
        <w:rPr>
          <w:rFonts w:ascii="Times New Roman" w:hAnsi="Times New Roman"/>
          <w:sz w:val="24"/>
          <w:szCs w:val="28"/>
        </w:rPr>
        <w:t xml:space="preserve">   13</w:t>
      </w:r>
    </w:p>
    <w:p w:rsidR="00F74778" w:rsidRDefault="00F74778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74778" w:rsidRDefault="00F74778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1561" w:rsidRDefault="00531561" w:rsidP="00B91579">
      <w:pPr>
        <w:shd w:val="clear" w:color="auto" w:fill="FFFFFF"/>
        <w:spacing w:after="100" w:afterAutospacing="1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C0008" w:rsidRDefault="00EC0008" w:rsidP="00B91579">
      <w:pPr>
        <w:shd w:val="clear" w:color="auto" w:fill="FFFFFF"/>
        <w:spacing w:after="100" w:afterAutospacing="1" w:line="33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74778" w:rsidRPr="00531561" w:rsidRDefault="00531561" w:rsidP="00531561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531561">
        <w:rPr>
          <w:rFonts w:ascii="Times New Roman" w:hAnsi="Times New Roman"/>
          <w:b/>
          <w:sz w:val="24"/>
          <w:szCs w:val="28"/>
        </w:rPr>
        <w:t>Раздел 1. Комплекс основных характеристик программы</w:t>
      </w:r>
    </w:p>
    <w:p w:rsidR="00531561" w:rsidRDefault="0069237A" w:rsidP="00A05CA6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</w:t>
      </w:r>
      <w:r w:rsidR="00A05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F2270"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105BE4" w:rsidRDefault="00531561" w:rsidP="00105BE4">
      <w:pPr>
        <w:pStyle w:val="Default"/>
        <w:ind w:left="927"/>
        <w:rPr>
          <w:b/>
          <w:sz w:val="28"/>
          <w:szCs w:val="28"/>
        </w:rPr>
      </w:pPr>
      <w:r w:rsidRPr="00A05CA6">
        <w:rPr>
          <w:rStyle w:val="c6"/>
        </w:rPr>
        <w:t xml:space="preserve">Дополнительная общеобразовательная общеразвивающая программа  </w:t>
      </w:r>
      <w:r w:rsidR="00A05CA6">
        <w:t>«Основы конструирования и моделирования</w:t>
      </w:r>
      <w:r w:rsidRPr="00A05CA6">
        <w:t xml:space="preserve">» </w:t>
      </w:r>
      <w:r w:rsidRPr="00A05CA6">
        <w:rPr>
          <w:rStyle w:val="c6"/>
        </w:rPr>
        <w:t xml:space="preserve">разработана в соответствии </w:t>
      </w:r>
      <w:proofErr w:type="gramStart"/>
      <w:r w:rsidRPr="00A05CA6">
        <w:rPr>
          <w:rStyle w:val="c6"/>
        </w:rPr>
        <w:t>с</w:t>
      </w:r>
      <w:proofErr w:type="gramEnd"/>
      <w:r w:rsidRPr="00A05CA6">
        <w:rPr>
          <w:rStyle w:val="c6"/>
        </w:rPr>
        <w:t>:</w:t>
      </w:r>
      <w:r w:rsidR="00105BE4" w:rsidRPr="00105BE4">
        <w:rPr>
          <w:b/>
          <w:sz w:val="28"/>
          <w:szCs w:val="28"/>
        </w:rPr>
        <w:t xml:space="preserve"> </w:t>
      </w:r>
    </w:p>
    <w:p w:rsidR="00105BE4" w:rsidRPr="0016348C" w:rsidRDefault="00105BE4" w:rsidP="00105BE4">
      <w:pPr>
        <w:pStyle w:val="Default"/>
        <w:ind w:left="927"/>
        <w:rPr>
          <w:b/>
          <w:sz w:val="28"/>
          <w:szCs w:val="28"/>
        </w:rPr>
      </w:pPr>
    </w:p>
    <w:p w:rsidR="00105BE4" w:rsidRDefault="00105BE4" w:rsidP="00105BE4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Национальный проект «Образование» 2019-2024.</w:t>
      </w:r>
    </w:p>
    <w:p w:rsidR="00105BE4" w:rsidRDefault="00105BE4" w:rsidP="00105BE4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Приоритетный проект «Доступное дополнительное образование для детей» (2016 г.)</w:t>
      </w:r>
    </w:p>
    <w:p w:rsidR="00105BE4" w:rsidRDefault="00105BE4" w:rsidP="00105BE4">
      <w:pPr>
        <w:pStyle w:val="Default"/>
        <w:numPr>
          <w:ilvl w:val="0"/>
          <w:numId w:val="20"/>
        </w:numPr>
        <w:rPr>
          <w:color w:val="auto"/>
        </w:rPr>
      </w:pPr>
      <w:r w:rsidRPr="005040D7">
        <w:rPr>
          <w:color w:val="auto"/>
        </w:rPr>
        <w:t>Федеральный закон</w:t>
      </w:r>
      <w:r>
        <w:rPr>
          <w:color w:val="auto"/>
        </w:rPr>
        <w:t xml:space="preserve"> </w:t>
      </w:r>
      <w:r w:rsidRPr="005040D7">
        <w:rPr>
          <w:color w:val="auto"/>
        </w:rPr>
        <w:t>от 29 декабря 2012 года № 273</w:t>
      </w:r>
      <w:r>
        <w:rPr>
          <w:color w:val="auto"/>
        </w:rPr>
        <w:t xml:space="preserve">-Ф </w:t>
      </w:r>
      <w:r w:rsidRPr="00C03FB4">
        <w:rPr>
          <w:color w:val="auto"/>
        </w:rPr>
        <w:t xml:space="preserve">«Об образовании в Российской </w:t>
      </w:r>
      <w:r>
        <w:rPr>
          <w:color w:val="auto"/>
        </w:rPr>
        <w:t xml:space="preserve"> </w:t>
      </w:r>
      <w:r w:rsidRPr="00C03FB4">
        <w:rPr>
          <w:color w:val="auto"/>
        </w:rPr>
        <w:t>Федерации».</w:t>
      </w:r>
    </w:p>
    <w:p w:rsidR="00105BE4" w:rsidRDefault="00105BE4" w:rsidP="00105BE4">
      <w:pPr>
        <w:pStyle w:val="Default"/>
        <w:numPr>
          <w:ilvl w:val="0"/>
          <w:numId w:val="20"/>
        </w:numPr>
        <w:rPr>
          <w:color w:val="auto"/>
        </w:rPr>
      </w:pPr>
      <w:r>
        <w:rPr>
          <w:color w:val="auto"/>
        </w:rPr>
        <w:t>Федеральный закон от 31.07.2020 № 304 «О внесении изменений в Федеральный закон «Об образовании в Российской Федерации» по вопросам воспитания обучающихся».</w:t>
      </w:r>
    </w:p>
    <w:p w:rsidR="00105BE4" w:rsidRPr="00C03FB4" w:rsidRDefault="00105BE4" w:rsidP="00105BE4">
      <w:pPr>
        <w:pStyle w:val="Default"/>
        <w:numPr>
          <w:ilvl w:val="0"/>
          <w:numId w:val="20"/>
        </w:numPr>
        <w:rPr>
          <w:color w:val="auto"/>
        </w:rPr>
      </w:pPr>
      <w:r w:rsidRPr="005040D7">
        <w:rPr>
          <w:bCs/>
          <w:color w:val="auto"/>
        </w:rPr>
        <w:t>Концепци</w:t>
      </w:r>
      <w:r>
        <w:rPr>
          <w:bCs/>
          <w:color w:val="auto"/>
        </w:rPr>
        <w:t>я</w:t>
      </w:r>
      <w:r w:rsidRPr="005040D7">
        <w:rPr>
          <w:bCs/>
          <w:color w:val="auto"/>
        </w:rPr>
        <w:t xml:space="preserve"> развития дополнительного образования детей</w:t>
      </w:r>
      <w:r>
        <w:rPr>
          <w:bCs/>
          <w:color w:val="auto"/>
        </w:rPr>
        <w:t xml:space="preserve"> до 2030 года (утв. распоряжением Правительства РФ от 31.03.2022 № 678-р).</w:t>
      </w:r>
    </w:p>
    <w:p w:rsidR="00105BE4" w:rsidRPr="00C03FB4" w:rsidRDefault="00105BE4" w:rsidP="00105BE4">
      <w:pPr>
        <w:pStyle w:val="Default"/>
        <w:numPr>
          <w:ilvl w:val="0"/>
          <w:numId w:val="20"/>
        </w:numPr>
      </w:pPr>
      <w:r>
        <w:rPr>
          <w:bCs/>
        </w:rPr>
        <w:t xml:space="preserve">Порядок организации и осуществления образовательной деятельности по дополнительным общеобразовательным программам </w:t>
      </w:r>
      <w:proofErr w:type="gramStart"/>
      <w:r>
        <w:rPr>
          <w:bCs/>
        </w:rPr>
        <w:t>(</w:t>
      </w:r>
      <w:r>
        <w:rPr>
          <w:bCs/>
          <w:color w:val="FF0000"/>
        </w:rPr>
        <w:t xml:space="preserve"> </w:t>
      </w:r>
      <w:proofErr w:type="gramEnd"/>
      <w:r w:rsidRPr="00CC0004">
        <w:rPr>
          <w:bCs/>
          <w:color w:val="auto"/>
        </w:rPr>
        <w:t>(утв. приказ</w:t>
      </w:r>
      <w:r>
        <w:rPr>
          <w:bCs/>
          <w:color w:val="auto"/>
        </w:rPr>
        <w:t>ом</w:t>
      </w:r>
      <w:r w:rsidRPr="00CC0004">
        <w:rPr>
          <w:bCs/>
          <w:color w:val="auto"/>
        </w:rPr>
        <w:t xml:space="preserve"> Министерства просвещения Российской Федерации от 27.07.2022 </w:t>
      </w:r>
      <w:r>
        <w:rPr>
          <w:bCs/>
          <w:color w:val="auto"/>
        </w:rPr>
        <w:t>№</w:t>
      </w:r>
      <w:r w:rsidRPr="00CC0004">
        <w:rPr>
          <w:bCs/>
          <w:color w:val="auto"/>
        </w:rPr>
        <w:t> 629</w:t>
      </w:r>
      <w:r>
        <w:rPr>
          <w:bCs/>
          <w:color w:val="auto"/>
        </w:rPr>
        <w:t>).</w:t>
      </w:r>
      <w:r w:rsidRPr="00CC0004">
        <w:rPr>
          <w:bCs/>
        </w:rPr>
        <w:t xml:space="preserve"> </w:t>
      </w:r>
      <w:r>
        <w:rPr>
          <w:bCs/>
        </w:rPr>
        <w:t xml:space="preserve"> </w:t>
      </w:r>
    </w:p>
    <w:p w:rsidR="00105BE4" w:rsidRPr="005040D7" w:rsidRDefault="00105BE4" w:rsidP="00105BE4">
      <w:pPr>
        <w:pStyle w:val="Default"/>
        <w:numPr>
          <w:ilvl w:val="0"/>
          <w:numId w:val="20"/>
        </w:numPr>
        <w:rPr>
          <w:color w:val="auto"/>
        </w:rPr>
      </w:pPr>
      <w:r w:rsidRPr="005040D7">
        <w:rPr>
          <w:bCs/>
          <w:color w:val="auto"/>
        </w:rPr>
        <w:t>Целевая модель развития региональных систем дополнительного образования детей (</w:t>
      </w:r>
      <w:r>
        <w:rPr>
          <w:bCs/>
          <w:color w:val="auto"/>
        </w:rPr>
        <w:t>утв. п</w:t>
      </w:r>
      <w:r w:rsidRPr="005040D7">
        <w:rPr>
          <w:bCs/>
          <w:color w:val="auto"/>
        </w:rPr>
        <w:t>риказ</w:t>
      </w:r>
      <w:r>
        <w:rPr>
          <w:bCs/>
          <w:color w:val="auto"/>
        </w:rPr>
        <w:t>ом</w:t>
      </w:r>
      <w:r w:rsidRPr="005040D7">
        <w:rPr>
          <w:bCs/>
          <w:color w:val="auto"/>
        </w:rPr>
        <w:t xml:space="preserve"> Министерства </w:t>
      </w:r>
      <w:r>
        <w:rPr>
          <w:bCs/>
          <w:color w:val="auto"/>
        </w:rPr>
        <w:t>п</w:t>
      </w:r>
      <w:r w:rsidRPr="005040D7">
        <w:rPr>
          <w:bCs/>
          <w:color w:val="auto"/>
        </w:rPr>
        <w:t xml:space="preserve">росвещения РФ от 3 сентября 2019 года № 467 </w:t>
      </w:r>
      <w:proofErr w:type="gramStart"/>
      <w:r w:rsidRPr="005040D7">
        <w:rPr>
          <w:bCs/>
          <w:color w:val="auto"/>
        </w:rPr>
        <w:t xml:space="preserve">( </w:t>
      </w:r>
      <w:proofErr w:type="gramEnd"/>
      <w:r w:rsidRPr="005040D7">
        <w:rPr>
          <w:bCs/>
          <w:color w:val="auto"/>
        </w:rPr>
        <w:t xml:space="preserve">в ред. </w:t>
      </w:r>
      <w:r>
        <w:rPr>
          <w:bCs/>
          <w:color w:val="auto"/>
        </w:rPr>
        <w:t xml:space="preserve">от </w:t>
      </w:r>
      <w:r w:rsidRPr="005040D7">
        <w:rPr>
          <w:bCs/>
          <w:color w:val="auto"/>
        </w:rPr>
        <w:t>25.02.2021 г.) «Об утверждении целевой модели развития региональных систем дополнительного образования»).</w:t>
      </w:r>
    </w:p>
    <w:p w:rsidR="00105BE4" w:rsidRPr="005040D7" w:rsidRDefault="00105BE4" w:rsidP="00105BE4">
      <w:pPr>
        <w:pStyle w:val="Default"/>
        <w:numPr>
          <w:ilvl w:val="0"/>
          <w:numId w:val="20"/>
        </w:numPr>
        <w:rPr>
          <w:color w:val="auto"/>
        </w:rPr>
      </w:pPr>
      <w:r w:rsidRPr="005040D7">
        <w:rPr>
          <w:bCs/>
          <w:color w:val="auto"/>
        </w:rPr>
        <w:t>Постановлени</w:t>
      </w:r>
      <w:r>
        <w:rPr>
          <w:bCs/>
          <w:color w:val="auto"/>
        </w:rPr>
        <w:t>е</w:t>
      </w:r>
      <w:r w:rsidRPr="005040D7">
        <w:rPr>
          <w:bCs/>
          <w:color w:val="auto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</w:t>
      </w:r>
      <w:r>
        <w:rPr>
          <w:bCs/>
          <w:color w:val="auto"/>
        </w:rPr>
        <w:t>.</w:t>
      </w:r>
    </w:p>
    <w:p w:rsidR="00105BE4" w:rsidRPr="005040D7" w:rsidRDefault="00105BE4" w:rsidP="00105BE4">
      <w:pPr>
        <w:pStyle w:val="Default"/>
        <w:numPr>
          <w:ilvl w:val="0"/>
          <w:numId w:val="20"/>
        </w:numPr>
      </w:pPr>
      <w:proofErr w:type="gramStart"/>
      <w:r w:rsidRPr="003F634F">
        <w:rPr>
          <w:bCs/>
        </w:rPr>
        <w:t xml:space="preserve">Методические рекомендации по проектированию дополнительных общеразвивающих программ (включая разноуровневые программы (Письмо </w:t>
      </w:r>
      <w:proofErr w:type="spellStart"/>
      <w:r w:rsidRPr="003F634F">
        <w:rPr>
          <w:bCs/>
        </w:rPr>
        <w:t>Минобрнауки</w:t>
      </w:r>
      <w:proofErr w:type="spellEnd"/>
      <w:r w:rsidRPr="003F634F">
        <w:rPr>
          <w:bCs/>
        </w:rPr>
        <w:t xml:space="preserve"> России № 09-3242 от 18.11.2015 «О направлении информации»)</w:t>
      </w:r>
      <w:r>
        <w:rPr>
          <w:bCs/>
        </w:rPr>
        <w:t>.</w:t>
      </w:r>
      <w:proofErr w:type="gramEnd"/>
    </w:p>
    <w:p w:rsidR="00105BE4" w:rsidRPr="009A36A9" w:rsidRDefault="00105BE4" w:rsidP="00105BE4">
      <w:pPr>
        <w:pStyle w:val="Default"/>
        <w:numPr>
          <w:ilvl w:val="0"/>
          <w:numId w:val="20"/>
        </w:numPr>
      </w:pPr>
      <w:r>
        <w:rPr>
          <w:bCs/>
        </w:rPr>
        <w:t xml:space="preserve"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 инвалидов на базе образовательных организаций, реализующих дополнительные общеобразовательные программы в субъектах Российской Федерации» (Письмо </w:t>
      </w:r>
      <w:proofErr w:type="spellStart"/>
      <w:r>
        <w:rPr>
          <w:bCs/>
        </w:rPr>
        <w:t>Минпросвещения</w:t>
      </w:r>
      <w:proofErr w:type="spellEnd"/>
      <w:r>
        <w:rPr>
          <w:bCs/>
        </w:rPr>
        <w:t xml:space="preserve"> РФ от 30.12.2022 № АБ-3924/06).</w:t>
      </w:r>
    </w:p>
    <w:p w:rsidR="00105BE4" w:rsidRDefault="00105BE4" w:rsidP="00105BE4">
      <w:pPr>
        <w:pStyle w:val="Default"/>
        <w:numPr>
          <w:ilvl w:val="0"/>
          <w:numId w:val="20"/>
        </w:numPr>
      </w:pPr>
      <w:r>
        <w:t xml:space="preserve">Концепция персонифицированного дополнительного образования детей в Ярославской области (утв. постановлением Правительства Ярославской области от 17.07.2018 № 527-п в ред. постановления Правительства области от 15.04.2022 № 285-п «О внедрении системы персонифицированного дополнительного образования детей»). </w:t>
      </w:r>
    </w:p>
    <w:p w:rsidR="00105BE4" w:rsidRPr="00FC5DBD" w:rsidRDefault="00105BE4" w:rsidP="00105BE4">
      <w:pPr>
        <w:pStyle w:val="Default"/>
        <w:ind w:left="720"/>
      </w:pPr>
    </w:p>
    <w:p w:rsidR="00105BE4" w:rsidRDefault="00105BE4" w:rsidP="00105BE4"/>
    <w:p w:rsidR="00DF2270" w:rsidRPr="00531561" w:rsidRDefault="00DF2270" w:rsidP="00105B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Направленность</w:t>
      </w:r>
      <w:r w:rsidR="00D24E0F"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</w:t>
      </w:r>
      <w:r w:rsidR="00B07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«Основы конструирования и моделирования» - </w:t>
      </w:r>
      <w:r w:rsidR="00D24E0F"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техническая</w:t>
      </w:r>
      <w:r w:rsidR="00B07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2270" w:rsidRDefault="00DF2270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 в том, что на современном этапе есть необходимость в развитии творчества, фантазии, что, несомненно, будет способствовать повышению эффективности труда. Прав</w:t>
      </w:r>
      <w:r w:rsidR="00DB7D36"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ильно поставленная работа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большое воспитательное 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значение. У детей развивается чувство коллективизма, ответственности и гордости за свой труд, уважение к труду других.</w:t>
      </w:r>
    </w:p>
    <w:p w:rsidR="00950E14" w:rsidRPr="00531561" w:rsidRDefault="00950E14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Новизна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состоит в том,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 процессе занятий происходит</w:t>
      </w:r>
      <w:r w:rsidRPr="006A4C4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32649">
        <w:rPr>
          <w:rStyle w:val="markedcontent"/>
          <w:rFonts w:ascii="Times New Roman" w:hAnsi="Times New Roman" w:cs="Times New Roman"/>
          <w:sz w:val="24"/>
          <w:szCs w:val="24"/>
        </w:rPr>
        <w:t>переориентация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649">
        <w:rPr>
          <w:rStyle w:val="markedcontent"/>
          <w:rFonts w:ascii="Times New Roman" w:hAnsi="Times New Roman" w:cs="Times New Roman"/>
          <w:sz w:val="24"/>
          <w:szCs w:val="24"/>
        </w:rPr>
        <w:t>деятельности с познавательной на проективно-конструктивную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32649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обучение не предметам,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649">
        <w:rPr>
          <w:rStyle w:val="markedcontent"/>
          <w:rFonts w:ascii="Times New Roman" w:hAnsi="Times New Roman" w:cs="Times New Roman"/>
          <w:sz w:val="24"/>
          <w:szCs w:val="24"/>
        </w:rPr>
        <w:t>различным видам деятельности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32649">
        <w:rPr>
          <w:rStyle w:val="markedcontent"/>
          <w:rFonts w:ascii="Times New Roman" w:hAnsi="Times New Roman" w:cs="Times New Roman"/>
          <w:sz w:val="24"/>
          <w:szCs w:val="24"/>
        </w:rPr>
        <w:t xml:space="preserve"> –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649">
        <w:rPr>
          <w:rStyle w:val="markedcontent"/>
          <w:rFonts w:ascii="Times New Roman" w:hAnsi="Times New Roman" w:cs="Times New Roman"/>
          <w:sz w:val="24"/>
          <w:szCs w:val="24"/>
        </w:rPr>
        <w:t>это особенно необходимо для жизни и дальнейшей трудовой деятельности учащихся в эпоху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современных технологий.</w:t>
      </w:r>
      <w:proofErr w:type="gramEnd"/>
    </w:p>
    <w:p w:rsidR="00DF2270" w:rsidRPr="006A4C4D" w:rsidRDefault="00DF2270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Педагогическая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целесообразность программы дополнительного образования в том, что она имеет широкие возможности в решении задач общеобразовательного характера.</w:t>
      </w:r>
      <w:r w:rsidR="006A4C4D" w:rsidRPr="006A4C4D">
        <w:rPr>
          <w:rStyle w:val="dash0410005f0431005f0437005f0430005f0446005f0020005f0441005f043f005f0438005f0441005f043a005f0430005f005fchar1char1"/>
          <w:rFonts w:ascii="Arial" w:hAnsi="Arial" w:cs="Arial"/>
          <w:sz w:val="30"/>
          <w:szCs w:val="30"/>
        </w:rPr>
        <w:t xml:space="preserve"> </w:t>
      </w:r>
      <w:r w:rsidR="006A4C4D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Обучающиеся </w:t>
      </w:r>
      <w:r w:rsidR="006A4C4D" w:rsidRPr="006A4C4D">
        <w:rPr>
          <w:rStyle w:val="markedcontent"/>
          <w:rFonts w:ascii="Times New Roman" w:hAnsi="Times New Roman" w:cs="Times New Roman"/>
          <w:sz w:val="24"/>
          <w:szCs w:val="24"/>
        </w:rPr>
        <w:t>могут применять</w:t>
      </w:r>
      <w:r w:rsidR="006A4C4D">
        <w:rPr>
          <w:rFonts w:ascii="Times New Roman" w:hAnsi="Times New Roman" w:cs="Times New Roman"/>
          <w:sz w:val="24"/>
          <w:szCs w:val="24"/>
        </w:rPr>
        <w:t xml:space="preserve"> </w:t>
      </w:r>
      <w:r w:rsidR="006A4C4D" w:rsidRPr="006A4C4D">
        <w:rPr>
          <w:rStyle w:val="markedcontent"/>
          <w:rFonts w:ascii="Times New Roman" w:hAnsi="Times New Roman" w:cs="Times New Roman"/>
          <w:sz w:val="24"/>
          <w:szCs w:val="24"/>
        </w:rPr>
        <w:t>полученные навыки и практический опыт при дальнейшем изучении естественных наук:</w:t>
      </w:r>
      <w:r w:rsidR="006A4C4D">
        <w:rPr>
          <w:rFonts w:ascii="Times New Roman" w:hAnsi="Times New Roman" w:cs="Times New Roman"/>
          <w:sz w:val="24"/>
          <w:szCs w:val="24"/>
        </w:rPr>
        <w:t xml:space="preserve"> </w:t>
      </w:r>
      <w:r w:rsidR="006A4C4D" w:rsidRPr="006A4C4D">
        <w:rPr>
          <w:rStyle w:val="markedcontent"/>
          <w:rFonts w:ascii="Times New Roman" w:hAnsi="Times New Roman" w:cs="Times New Roman"/>
          <w:sz w:val="24"/>
          <w:szCs w:val="24"/>
        </w:rPr>
        <w:t>физики, математики, а также трудового обучения в общеобразовательной школе.</w:t>
      </w:r>
    </w:p>
    <w:p w:rsidR="00DB7D36" w:rsidRPr="00531561" w:rsidRDefault="00DB7D3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Отличительные особенности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данной программы от уже существующих в том, что содержательное направление усилено на развитие творческих способностей ребенка.</w:t>
      </w:r>
    </w:p>
    <w:p w:rsidR="00DB7D36" w:rsidRDefault="00DB7D3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Возраст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детей, участвующих</w:t>
      </w:r>
      <w:r w:rsidR="00F8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реализации данной программы 9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F8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</w:t>
      </w:r>
    </w:p>
    <w:p w:rsidR="00A05CA6" w:rsidRPr="00531561" w:rsidRDefault="00A05CA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1 год обучения, 64 часа.</w:t>
      </w:r>
    </w:p>
    <w:p w:rsidR="00A05CA6" w:rsidRPr="00CE4178" w:rsidRDefault="00DB7D3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занятий: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0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проходят 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раза</w:t>
      </w:r>
      <w:r w:rsidR="00A0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 неделю, продолжительность</w:t>
      </w:r>
      <w:r w:rsidR="00E6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</w:t>
      </w:r>
      <w:r w:rsidR="00A0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40 мин</w:t>
      </w:r>
      <w:r w:rsidR="00CE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5CA6" w:rsidRDefault="00A05CA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Форма обучения: </w:t>
      </w:r>
      <w:r w:rsidRPr="00A05C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очная.</w:t>
      </w:r>
    </w:p>
    <w:p w:rsidR="00A05CA6" w:rsidRDefault="00A05CA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05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словесные (объяснение, беседа), наглядные (демонстрация, показ схем, чертежей, готовых изделий, техники исполнения); практические (выполнение обучающимися практических заданий, моделей).</w:t>
      </w:r>
      <w:proofErr w:type="gramEnd"/>
    </w:p>
    <w:p w:rsidR="00A05CA6" w:rsidRPr="00A05CA6" w:rsidRDefault="00A05CA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5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занятий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теоретические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практические, комбинирова</w:t>
      </w:r>
      <w:r w:rsidR="00F513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ные.</w:t>
      </w:r>
    </w:p>
    <w:p w:rsidR="00A05CA6" w:rsidRPr="00531561" w:rsidRDefault="00DB7D3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занятий: 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коллективная, групповая, </w:t>
      </w:r>
      <w:r w:rsidR="00F51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</w:t>
      </w:r>
    </w:p>
    <w:p w:rsidR="0069237A" w:rsidRPr="00531561" w:rsidRDefault="0069237A" w:rsidP="0069237A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="00F51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31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и задачи</w:t>
      </w:r>
      <w:r w:rsidR="00F51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DF2270" w:rsidRPr="00F834CE" w:rsidRDefault="00F51327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="00DF2270"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способствовать развитию</w:t>
      </w:r>
      <w:r w:rsidR="00F8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творческих способностей детей </w:t>
      </w:r>
      <w:r w:rsidR="004C2A64" w:rsidRPr="00F834CE">
        <w:rPr>
          <w:rStyle w:val="markedcontent"/>
          <w:rFonts w:ascii="Times New Roman" w:hAnsi="Times New Roman" w:cs="Times New Roman"/>
          <w:sz w:val="24"/>
          <w:szCs w:val="24"/>
        </w:rPr>
        <w:t>средствами начального технического моделирования и конструирова</w:t>
      </w:r>
      <w:r w:rsidR="00F834CE">
        <w:rPr>
          <w:rStyle w:val="markedcontent"/>
          <w:rFonts w:ascii="Times New Roman" w:hAnsi="Times New Roman" w:cs="Times New Roman"/>
          <w:sz w:val="24"/>
          <w:szCs w:val="24"/>
        </w:rPr>
        <w:t>ния.</w:t>
      </w:r>
    </w:p>
    <w:p w:rsidR="00DF2270" w:rsidRDefault="00DF2270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E4178" w:rsidRDefault="00F51327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Обучающие:</w:t>
      </w:r>
    </w:p>
    <w:p w:rsidR="00F834CE" w:rsidRPr="00F834CE" w:rsidRDefault="00F834CE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необходимые основные знания, навыки и приемы технического</w:t>
      </w:r>
      <w:r w:rsidRPr="00176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="00492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оделирования и конструирования;</w:t>
      </w:r>
    </w:p>
    <w:p w:rsidR="00F51327" w:rsidRDefault="00F51327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знакомство </w:t>
      </w:r>
      <w:r w:rsidR="006F7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материалами, инструментами, используемыми </w:t>
      </w:r>
      <w:r w:rsidR="00826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изготовления изделий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62B8" w:rsidRDefault="008262B8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обучение технологическому процессу изготовления изделий путем сочет</w:t>
      </w:r>
      <w:r w:rsidR="0078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ания геометрических фигур и тел;</w:t>
      </w:r>
    </w:p>
    <w:p w:rsidR="008262B8" w:rsidRDefault="00DC12F0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обучение </w:t>
      </w:r>
      <w:r w:rsidR="0078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простейшим правилам организации рабочего места и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езопасного поведения при работе с </w:t>
      </w:r>
      <w:r w:rsidR="0078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инструментами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материалами;</w:t>
      </w:r>
    </w:p>
    <w:p w:rsidR="00F51327" w:rsidRDefault="00F51327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Развивающие:</w:t>
      </w:r>
    </w:p>
    <w:p w:rsidR="007844B4" w:rsidRDefault="007844B4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развитие познавательного интереса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техническому моделированию;</w:t>
      </w:r>
    </w:p>
    <w:p w:rsidR="00BA50E5" w:rsidRDefault="00BA50E5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развитию навыков самостоят</w:t>
      </w:r>
      <w:r w:rsidR="0078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ельного изготовления изделий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A50E5" w:rsidRDefault="00BA50E5" w:rsidP="00E607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44B4">
        <w:rPr>
          <w:rFonts w:ascii="Times New Roman" w:hAnsi="Times New Roman" w:cs="Times New Roman"/>
          <w:sz w:val="24"/>
          <w:szCs w:val="24"/>
          <w:lang w:eastAsia="ru-RU"/>
        </w:rPr>
        <w:t>развитие логического мышления, пространственного и творческого воображения</w:t>
      </w:r>
      <w:r w:rsidR="001A6A30">
        <w:rPr>
          <w:rFonts w:ascii="Times New Roman" w:hAnsi="Times New Roman" w:cs="Times New Roman"/>
          <w:sz w:val="24"/>
          <w:szCs w:val="24"/>
          <w:lang w:eastAsia="ru-RU"/>
        </w:rPr>
        <w:t>, фантазии, работая над изготовлением пространственных фигур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50E5" w:rsidRDefault="00BA50E5" w:rsidP="00E607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трудовых навыков обучающихся</w:t>
      </w:r>
      <w:r w:rsidR="001A6A3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A6A30" w:rsidRDefault="001A6A30" w:rsidP="00E607A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10601">
        <w:rPr>
          <w:rFonts w:ascii="Times New Roman" w:hAnsi="Times New Roman" w:cs="Times New Roman"/>
          <w:sz w:val="24"/>
          <w:szCs w:val="24"/>
        </w:rPr>
        <w:t>развитие интереса к участию в конкурсах, выставках различного уровня.</w:t>
      </w:r>
    </w:p>
    <w:p w:rsidR="00BA50E5" w:rsidRDefault="00BA50E5" w:rsidP="00E607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:rsidR="00BA50E5" w:rsidRDefault="00BA50E5" w:rsidP="00E607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трудолюбия, бережливости, аккуратности в работе с материалами, инструментами;</w:t>
      </w:r>
    </w:p>
    <w:p w:rsidR="00BA50E5" w:rsidRDefault="00BA50E5" w:rsidP="00E607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A6A30" w:rsidRPr="00910601">
        <w:rPr>
          <w:rFonts w:ascii="Times New Roman" w:hAnsi="Times New Roman" w:cs="Times New Roman"/>
          <w:sz w:val="24"/>
          <w:szCs w:val="24"/>
        </w:rPr>
        <w:t xml:space="preserve">воспитание умения  </w:t>
      </w:r>
      <w:r w:rsidR="001A6A30">
        <w:rPr>
          <w:rFonts w:ascii="Times New Roman" w:hAnsi="Times New Roman" w:cs="Times New Roman"/>
          <w:sz w:val="24"/>
          <w:szCs w:val="24"/>
        </w:rPr>
        <w:t xml:space="preserve">ставить цель </w:t>
      </w:r>
      <w:r w:rsidR="005C376B">
        <w:rPr>
          <w:rFonts w:ascii="Times New Roman" w:hAnsi="Times New Roman" w:cs="Times New Roman"/>
          <w:sz w:val="24"/>
          <w:szCs w:val="24"/>
        </w:rPr>
        <w:t xml:space="preserve">и </w:t>
      </w:r>
      <w:r w:rsidR="001A6A30" w:rsidRPr="00910601">
        <w:rPr>
          <w:rFonts w:ascii="Times New Roman" w:hAnsi="Times New Roman" w:cs="Times New Roman"/>
          <w:sz w:val="24"/>
          <w:szCs w:val="24"/>
        </w:rPr>
        <w:t>добиваться поставленной цели (конечного результата</w:t>
      </w:r>
      <w:r w:rsidR="001A6A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1288" w:rsidRDefault="00BA50E5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способствовать воспитанию 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экологически разумного отношения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природным ресурсам</w:t>
      </w:r>
      <w:r w:rsidRPr="00531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уважения к людям труда</w:t>
      </w:r>
      <w:r w:rsidR="00E6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A6A30" w:rsidRPr="001A6A30" w:rsidRDefault="001A6A30" w:rsidP="00E607A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A6A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воспитание чувства товарищества, сотрудничества и взаимопомощи.</w:t>
      </w:r>
    </w:p>
    <w:p w:rsidR="001A6A30" w:rsidRPr="002F4218" w:rsidRDefault="001A6A30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53264" w:rsidRDefault="0069237A" w:rsidP="00DF2270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2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</w:t>
      </w:r>
      <w:r w:rsidR="005812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A532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9754B" w:rsidRPr="0079754B">
        <w:rPr>
          <w:rFonts w:ascii="Times New Roman" w:hAnsi="Times New Roman"/>
          <w:b/>
          <w:sz w:val="24"/>
          <w:szCs w:val="28"/>
        </w:rPr>
        <w:t>Учебно-тематический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564"/>
        <w:gridCol w:w="965"/>
        <w:gridCol w:w="1064"/>
        <w:gridCol w:w="1227"/>
        <w:gridCol w:w="2905"/>
      </w:tblGrid>
      <w:tr w:rsidR="00DB7D36" w:rsidRPr="00A53264" w:rsidTr="0079754B">
        <w:trPr>
          <w:trHeight w:val="368"/>
        </w:trPr>
        <w:tc>
          <w:tcPr>
            <w:tcW w:w="562" w:type="dxa"/>
            <w:vMerge w:val="restart"/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4" w:type="dxa"/>
            <w:vMerge w:val="restart"/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темы, раздела</w:t>
            </w:r>
          </w:p>
        </w:tc>
        <w:tc>
          <w:tcPr>
            <w:tcW w:w="965" w:type="dxa"/>
            <w:vMerge w:val="restart"/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905" w:type="dxa"/>
            <w:vMerge w:val="restart"/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контроля/аттестации</w:t>
            </w:r>
          </w:p>
        </w:tc>
      </w:tr>
      <w:tr w:rsidR="00DB7D36" w:rsidRPr="00A53264" w:rsidTr="0079754B">
        <w:trPr>
          <w:trHeight w:val="285"/>
        </w:trPr>
        <w:tc>
          <w:tcPr>
            <w:tcW w:w="562" w:type="dxa"/>
            <w:vMerge/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05" w:type="dxa"/>
            <w:vMerge/>
          </w:tcPr>
          <w:p w:rsidR="00DB7D36" w:rsidRPr="00A53264" w:rsidRDefault="00DB7D36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41A9" w:rsidRPr="00A53264" w:rsidTr="0079754B">
        <w:tc>
          <w:tcPr>
            <w:tcW w:w="562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4" w:type="dxa"/>
            <w:vAlign w:val="center"/>
          </w:tcPr>
          <w:p w:rsidR="009D41A9" w:rsidRDefault="009D41A9" w:rsidP="009D41A9">
            <w:pPr>
              <w:pStyle w:val="af2"/>
              <w:shd w:val="clear" w:color="auto" w:fill="auto"/>
            </w:pPr>
            <w:r>
              <w:t>Вводное занятие</w:t>
            </w:r>
          </w:p>
        </w:tc>
        <w:tc>
          <w:tcPr>
            <w:tcW w:w="965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D41A9" w:rsidRPr="00A53264" w:rsidRDefault="00196718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9D41A9" w:rsidRPr="00A53264" w:rsidRDefault="009D41A9" w:rsidP="00196718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Вводный контроль, анкетирование</w:t>
            </w:r>
          </w:p>
        </w:tc>
      </w:tr>
      <w:tr w:rsidR="009D41A9" w:rsidRPr="00A53264" w:rsidTr="0079754B">
        <w:tc>
          <w:tcPr>
            <w:tcW w:w="562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4" w:type="dxa"/>
            <w:vAlign w:val="center"/>
          </w:tcPr>
          <w:p w:rsidR="009D41A9" w:rsidRDefault="004F0FBE" w:rsidP="009D41A9">
            <w:pPr>
              <w:pStyle w:val="af2"/>
              <w:shd w:val="clear" w:color="auto" w:fill="auto"/>
            </w:pPr>
            <w:r w:rsidRPr="004F0FBE">
              <w:rPr>
                <w:b/>
              </w:rPr>
              <w:t>Раздел 1</w:t>
            </w:r>
            <w:r>
              <w:t>.</w:t>
            </w:r>
            <w:r w:rsidR="009D41A9">
              <w:t>Материалы и инструменты</w:t>
            </w:r>
          </w:p>
        </w:tc>
        <w:tc>
          <w:tcPr>
            <w:tcW w:w="965" w:type="dxa"/>
          </w:tcPr>
          <w:p w:rsidR="009D41A9" w:rsidRPr="00A53264" w:rsidRDefault="00196718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D41A9" w:rsidRPr="00A53264" w:rsidRDefault="00196718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9D41A9" w:rsidRPr="00A53264" w:rsidRDefault="00196718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D41A9" w:rsidRPr="00A53264" w:rsidTr="0079754B">
        <w:tc>
          <w:tcPr>
            <w:tcW w:w="562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4" w:type="dxa"/>
            <w:vAlign w:val="center"/>
          </w:tcPr>
          <w:p w:rsidR="009D41A9" w:rsidRDefault="004F0FBE" w:rsidP="009D41A9">
            <w:pPr>
              <w:pStyle w:val="af2"/>
              <w:shd w:val="clear" w:color="auto" w:fill="auto"/>
            </w:pPr>
            <w:r w:rsidRPr="004F0FBE">
              <w:rPr>
                <w:b/>
              </w:rPr>
              <w:t>Раздел 2</w:t>
            </w:r>
            <w:r>
              <w:t>.</w:t>
            </w:r>
            <w:r w:rsidR="009D41A9">
              <w:t>Графическая грамота</w:t>
            </w:r>
          </w:p>
        </w:tc>
        <w:tc>
          <w:tcPr>
            <w:tcW w:w="965" w:type="dxa"/>
          </w:tcPr>
          <w:p w:rsidR="009D41A9" w:rsidRPr="00A53264" w:rsidRDefault="00B707AC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D41A9" w:rsidRPr="00A53264" w:rsidRDefault="00196718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9D41A9" w:rsidRPr="00A53264" w:rsidRDefault="00B707AC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D41A9" w:rsidRPr="00A53264" w:rsidTr="0079754B">
        <w:tc>
          <w:tcPr>
            <w:tcW w:w="562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4" w:type="dxa"/>
            <w:vAlign w:val="center"/>
          </w:tcPr>
          <w:p w:rsidR="009D41A9" w:rsidRDefault="004F0FBE" w:rsidP="009D41A9">
            <w:pPr>
              <w:pStyle w:val="af2"/>
              <w:shd w:val="clear" w:color="auto" w:fill="auto"/>
            </w:pPr>
            <w:r w:rsidRPr="004F0FBE">
              <w:rPr>
                <w:b/>
              </w:rPr>
              <w:t>Раздел 3</w:t>
            </w:r>
            <w:r>
              <w:t>.</w:t>
            </w:r>
            <w:r w:rsidR="009D41A9">
              <w:t>Технические и технологические понятия</w:t>
            </w:r>
          </w:p>
        </w:tc>
        <w:tc>
          <w:tcPr>
            <w:tcW w:w="965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D41A9" w:rsidRPr="00A53264" w:rsidRDefault="00243C8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9D41A9" w:rsidRPr="00A53264" w:rsidRDefault="00243C8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D41A9" w:rsidRPr="00A53264" w:rsidTr="0079754B">
        <w:tc>
          <w:tcPr>
            <w:tcW w:w="562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64" w:type="dxa"/>
            <w:vAlign w:val="center"/>
          </w:tcPr>
          <w:p w:rsidR="009D41A9" w:rsidRDefault="004F0FBE" w:rsidP="004F0FBE">
            <w:pPr>
              <w:pStyle w:val="af2"/>
              <w:shd w:val="clear" w:color="auto" w:fill="auto"/>
            </w:pPr>
            <w:r w:rsidRPr="004F0FBE">
              <w:rPr>
                <w:b/>
              </w:rPr>
              <w:t xml:space="preserve">Раздел 4. </w:t>
            </w:r>
            <w:r w:rsidR="009D41A9">
              <w:t xml:space="preserve">Конструирование и моделирование объемных </w:t>
            </w:r>
            <w:r>
              <w:t>изделий.</w:t>
            </w:r>
          </w:p>
        </w:tc>
        <w:tc>
          <w:tcPr>
            <w:tcW w:w="965" w:type="dxa"/>
          </w:tcPr>
          <w:p w:rsidR="009D41A9" w:rsidRPr="00A53264" w:rsidRDefault="00196718" w:rsidP="00B707AC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7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D41A9" w:rsidRPr="00A53264" w:rsidRDefault="00196718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9D41A9" w:rsidRPr="00A53264" w:rsidRDefault="00196718" w:rsidP="00B707AC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7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D41A9" w:rsidRPr="00A53264" w:rsidTr="0079754B">
        <w:tc>
          <w:tcPr>
            <w:tcW w:w="562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64" w:type="dxa"/>
            <w:vAlign w:val="center"/>
          </w:tcPr>
          <w:p w:rsidR="009D41A9" w:rsidRDefault="004F0FBE" w:rsidP="009D41A9">
            <w:pPr>
              <w:pStyle w:val="af2"/>
              <w:shd w:val="clear" w:color="auto" w:fill="auto"/>
            </w:pPr>
            <w:r w:rsidRPr="004F0FBE">
              <w:rPr>
                <w:b/>
              </w:rPr>
              <w:t>Раздел 5.</w:t>
            </w:r>
            <w:r>
              <w:t xml:space="preserve"> </w:t>
            </w:r>
            <w:r w:rsidR="009D41A9">
              <w:t>Выставочная деятельность</w:t>
            </w:r>
          </w:p>
        </w:tc>
        <w:tc>
          <w:tcPr>
            <w:tcW w:w="965" w:type="dxa"/>
          </w:tcPr>
          <w:p w:rsidR="009D41A9" w:rsidRPr="00A53264" w:rsidRDefault="00B707AC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9D41A9" w:rsidRPr="00A53264" w:rsidRDefault="00B707AC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196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Итоговый контроль, выставка технического творчества</w:t>
            </w:r>
          </w:p>
        </w:tc>
      </w:tr>
      <w:tr w:rsidR="009D41A9" w:rsidRPr="00A53264" w:rsidTr="0079754B">
        <w:tc>
          <w:tcPr>
            <w:tcW w:w="562" w:type="dxa"/>
          </w:tcPr>
          <w:p w:rsidR="009D41A9" w:rsidRPr="00A53264" w:rsidRDefault="009D41A9" w:rsidP="00DB7D36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4" w:type="dxa"/>
            <w:vAlign w:val="center"/>
          </w:tcPr>
          <w:p w:rsidR="009D41A9" w:rsidRDefault="009D41A9" w:rsidP="009D41A9">
            <w:pPr>
              <w:pStyle w:val="af2"/>
              <w:shd w:val="clear" w:color="auto" w:fill="auto"/>
            </w:pPr>
            <w:r>
              <w:t>Итого</w:t>
            </w:r>
          </w:p>
        </w:tc>
        <w:tc>
          <w:tcPr>
            <w:tcW w:w="965" w:type="dxa"/>
          </w:tcPr>
          <w:p w:rsidR="009D41A9" w:rsidRPr="00A53264" w:rsidRDefault="00196718" w:rsidP="00B707AC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7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D41A9" w:rsidRPr="00A53264" w:rsidRDefault="00196718" w:rsidP="00243C89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9D41A9" w:rsidRPr="00A53264" w:rsidRDefault="00196718" w:rsidP="00B707AC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7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</w:tcPr>
          <w:p w:rsidR="009D41A9" w:rsidRPr="00A53264" w:rsidRDefault="009D41A9" w:rsidP="00196718">
            <w:pPr>
              <w:spacing w:after="100" w:afterAutospacing="1" w:line="3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B7D36" w:rsidRPr="00A53264" w:rsidRDefault="00DB7D36" w:rsidP="00DB7D36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4F06" w:rsidRPr="00A53264" w:rsidRDefault="0079754B" w:rsidP="00DB7D36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</w:t>
      </w:r>
      <w:r w:rsidR="00DF4F06" w:rsidRPr="00A5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программы</w:t>
      </w:r>
    </w:p>
    <w:p w:rsidR="001F24E9" w:rsidRPr="001F24E9" w:rsidRDefault="001F24E9" w:rsidP="001F24E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В</w:t>
      </w:r>
      <w:r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водное</w:t>
      </w:r>
      <w:proofErr w:type="gramEnd"/>
      <w:r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занятие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1 ч.</w:t>
      </w:r>
    </w:p>
    <w:p w:rsidR="001F24E9" w:rsidRPr="001F24E9" w:rsidRDefault="001F24E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Значение техники в жизни людей на примере различного вида транспорта и промышленного предприятия. Достижения современной науки и техники. Инструктаж </w:t>
      </w:r>
      <w:proofErr w:type="gramStart"/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при работе с различными инструментами, станками и приспособлениями.</w:t>
      </w:r>
    </w:p>
    <w:p w:rsidR="001F24E9" w:rsidRPr="001F24E9" w:rsidRDefault="00DB1CB2" w:rsidP="00E607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1C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Раздел 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1F24E9"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Материалы и инструменты</w:t>
      </w:r>
      <w:r w:rsid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3 ч.</w:t>
      </w:r>
    </w:p>
    <w:p w:rsidR="001F24E9" w:rsidRPr="001F24E9" w:rsidRDefault="001F24E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Теория: </w:t>
      </w: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Общее понятие о производстве </w:t>
      </w:r>
      <w:r w:rsidR="004F0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фанеры</w:t>
      </w: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пиломатериалов и их применение. Понятие о древесине, металле, пластмассах и других материалах. Инструменты, </w:t>
      </w: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используемые в работе с этими материалами. Правила использования и применения инструментов. Организация рабочего времени и места. Способы изготовления деталей и их сборка.</w:t>
      </w:r>
    </w:p>
    <w:p w:rsidR="001F24E9" w:rsidRPr="001F24E9" w:rsidRDefault="001F24E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Изготовление деталей машин и плоских игрушек с подвижными частями.</w:t>
      </w:r>
    </w:p>
    <w:p w:rsidR="001F24E9" w:rsidRPr="001F24E9" w:rsidRDefault="00DB1CB2" w:rsidP="00E607A7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1C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Раздел 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1F24E9"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Графическая</w:t>
      </w:r>
      <w:r w:rsidR="0024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1F24E9"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грамота</w:t>
      </w:r>
      <w:r w:rsidR="0024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B70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4</w:t>
      </w:r>
      <w:r w:rsidR="0024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ч.</w:t>
      </w:r>
      <w:r w:rsidR="0024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Теория: </w:t>
      </w:r>
      <w:r w:rsidR="001F24E9"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Понятия о разметке, способы разметки деталей. Проведение параллельных и перпендикулярных линий. Способы перевода чертежей. Чертежные инструменты и приспособления.</w:t>
      </w:r>
      <w:r w:rsidR="0024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 w:rsidR="001F24E9"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Практическая работа</w:t>
      </w:r>
      <w:r w:rsidR="0024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1F24E9"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Работы с использованием чертежных инструментов и приспособлений.</w:t>
      </w:r>
    </w:p>
    <w:p w:rsidR="001F24E9" w:rsidRPr="001F24E9" w:rsidRDefault="00DB1CB2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1C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Раздел 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. </w:t>
      </w:r>
      <w:r w:rsidR="001F24E9"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Технические и технологические понятия</w:t>
      </w:r>
      <w:r w:rsidR="0024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4 ч.</w:t>
      </w:r>
    </w:p>
    <w:p w:rsidR="001F24E9" w:rsidRPr="001F24E9" w:rsidRDefault="00243C8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Теория: </w:t>
      </w:r>
      <w:r w:rsidR="001F24E9"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Элементарные понятия о работе конструкторов и конструкторских бюро. Общие понятия о процессе создания машин. Обзор основных видов материалов, применяемых в промышленном производстве.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Технологический процесс.</w:t>
      </w:r>
    </w:p>
    <w:p w:rsidR="001F24E9" w:rsidRPr="001F24E9" w:rsidRDefault="001F24E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Практическая работа</w:t>
      </w:r>
    </w:p>
    <w:p w:rsidR="001F24E9" w:rsidRPr="001F24E9" w:rsidRDefault="001F24E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Изготовление познавательных технических игр. Изготовление технологических карт, технологических моделей.</w:t>
      </w:r>
    </w:p>
    <w:p w:rsidR="001F24E9" w:rsidRPr="001F24E9" w:rsidRDefault="00DB1CB2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1C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Раздел 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. </w:t>
      </w:r>
      <w:r w:rsidR="001F24E9"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Конструирование объемных моделей, предметов</w:t>
      </w:r>
      <w:r w:rsidR="0024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4</w:t>
      </w:r>
      <w:r w:rsidR="00B70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6</w:t>
      </w:r>
      <w:r w:rsidR="0024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ч. </w:t>
      </w:r>
    </w:p>
    <w:p w:rsidR="001F24E9" w:rsidRPr="001F24E9" w:rsidRDefault="00243C8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Теория: </w:t>
      </w:r>
      <w:r w:rsidR="001F24E9"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Простейшие геометрические тела: ромб, цилиндр, куб, конус, пирамида, параллелепипед. Элементы геометрических тел. Основа предметов и технических устройств</w:t>
      </w:r>
      <w:r w:rsidR="004F0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24E9"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это геометрические тела. Анализ формы технологических объектов и сопоставление с геометрическими телами. Понятие о развертках простых тел.</w:t>
      </w:r>
      <w:r w:rsidRPr="0024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понятия о моделях и моделировании. Построение модели - обязательная часть конструирования, творчества исследования. Понятие о машинах, механизмах и их узлах. Различие между всем этим. Основные элементы механизмов и их взаимодействие.</w:t>
      </w:r>
    </w:p>
    <w:p w:rsidR="001F24E9" w:rsidRPr="001F24E9" w:rsidRDefault="001F24E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Практическая работа</w:t>
      </w:r>
    </w:p>
    <w:p w:rsidR="001F24E9" w:rsidRPr="001F24E9" w:rsidRDefault="001F24E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Изготовление геометрических фигур из потолочной плитки. Создание макетов машин из этих геометрических тел. Изготовление из моделей разнообразной техники.</w:t>
      </w:r>
    </w:p>
    <w:p w:rsidR="001F24E9" w:rsidRPr="001F24E9" w:rsidRDefault="001F24E9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Сборка моделей машин, механизмов и других технических устройств из готовых деталей. Склеивание моделей из пластмассовых и деревянных деталей.</w:t>
      </w:r>
    </w:p>
    <w:p w:rsidR="001F24E9" w:rsidRPr="001F24E9" w:rsidRDefault="00DB1CB2" w:rsidP="00E607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1C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Раздел 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1F24E9" w:rsidRPr="001F2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Выставочная деятельность</w:t>
      </w:r>
      <w:r w:rsidR="0024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B70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6</w:t>
      </w:r>
      <w:r w:rsidR="0024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ч.</w:t>
      </w:r>
    </w:p>
    <w:p w:rsidR="001F24E9" w:rsidRPr="00243C89" w:rsidRDefault="001F24E9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3C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Подведение итогов работы за год. Подготовка моделей к отчетной выставке технического творчества. Проведение выставки творчес</w:t>
      </w:r>
      <w:r w:rsidR="00B707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ких работ</w:t>
      </w:r>
      <w:r w:rsidRPr="00243C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43C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243C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F0C23" w:rsidRPr="00AF0C23" w:rsidRDefault="0079754B" w:rsidP="00E607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1.5</w:t>
      </w:r>
      <w:r w:rsidR="00A929E5" w:rsidRPr="00AF0C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69237A" w:rsidRPr="00AF0C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Планируемые результаты</w:t>
      </w:r>
    </w:p>
    <w:p w:rsidR="00CF5695" w:rsidRDefault="00ED49DF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результате </w:t>
      </w:r>
      <w:proofErr w:type="gramStart"/>
      <w:r w:rsidR="00CF56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обучения по программе</w:t>
      </w:r>
      <w:proofErr w:type="gramEnd"/>
      <w:r w:rsidR="00CF56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</w:t>
      </w:r>
      <w:r w:rsidR="00AF0C23" w:rsidRPr="00AF0C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бучающиеся </w:t>
      </w:r>
    </w:p>
    <w:p w:rsidR="00A929E5" w:rsidRDefault="00AF0C23" w:rsidP="00FC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</w:t>
      </w:r>
      <w:r w:rsidR="00A929E5" w:rsidRPr="00AF0C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нать:</w:t>
      </w:r>
    </w:p>
    <w:p w:rsidR="00AF0C23" w:rsidRPr="00CF5695" w:rsidRDefault="00523F7B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523F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простейшие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76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и конструирования;</w:t>
      </w:r>
      <w:r w:rsidRPr="00176E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29E5" w:rsidRPr="00AF0C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безопасного поведения при работе с инструментами и материалами;</w:t>
      </w:r>
      <w:r w:rsidR="00CF56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="00AF0C23" w:rsidRPr="00AF0C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технологию изготовления изделий из </w:t>
      </w:r>
      <w:r w:rsidR="00CF56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геометрических фигур и тел.</w:t>
      </w:r>
    </w:p>
    <w:p w:rsidR="00AF0C23" w:rsidRPr="00AF0C23" w:rsidRDefault="00CF5695" w:rsidP="00FC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будут у</w:t>
      </w:r>
      <w:r w:rsidR="00AF0C23" w:rsidRPr="00AF0C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меть:</w:t>
      </w:r>
    </w:p>
    <w:p w:rsidR="00CF5695" w:rsidRDefault="00CF5695" w:rsidP="00E607A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инструментами и материалами</w:t>
      </w:r>
      <w:r w:rsidRPr="00CF56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необходимыми для изготовления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макетов и объемных моделей</w:t>
      </w:r>
      <w:r w:rsidRPr="00CF569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F5695" w:rsidRPr="00CF5695" w:rsidRDefault="00CF5695" w:rsidP="00E607A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выполнять элементы чертежей, составлять план изготовления изделия;</w:t>
      </w:r>
    </w:p>
    <w:p w:rsidR="00CF5695" w:rsidRDefault="00CF5695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изготовить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простейший макет, </w:t>
      </w:r>
      <w:r w:rsidRPr="00CF5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изделие; </w:t>
      </w:r>
    </w:p>
    <w:p w:rsidR="00CF5695" w:rsidRPr="00CF5695" w:rsidRDefault="00CF5695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CF56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F0C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удожественную обработку изделия;                                                             </w:t>
      </w:r>
      <w:r w:rsidRPr="00CF5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педагога подготовить творческую работу для конкурса, выставки.</w:t>
      </w:r>
    </w:p>
    <w:p w:rsidR="00D02FEB" w:rsidRPr="00D02FEB" w:rsidRDefault="00D02FEB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02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навыки:</w:t>
      </w:r>
    </w:p>
    <w:p w:rsidR="00D02FEB" w:rsidRPr="00D02FEB" w:rsidRDefault="00D02FEB" w:rsidP="00E607A7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работы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чертежными инструментами, материалами</w:t>
      </w:r>
      <w:r w:rsidRPr="00D0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- самостоятельной и коллективной работы;                                                                                 - безопасного поведения на занятиях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техническим</w:t>
      </w:r>
      <w:r w:rsidRPr="00D0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творчеством.</w:t>
      </w:r>
    </w:p>
    <w:p w:rsidR="00CF5695" w:rsidRPr="00CF5695" w:rsidRDefault="00CF5695" w:rsidP="00E60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02FEB" w:rsidRPr="00D02FEB" w:rsidRDefault="00D02FEB" w:rsidP="00E607A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02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программе</w:t>
      </w:r>
      <w:proofErr w:type="gramEnd"/>
      <w:r w:rsidRPr="00D02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будет способствовать:</w:t>
      </w:r>
    </w:p>
    <w:p w:rsidR="00D02FEB" w:rsidRPr="00D02FEB" w:rsidRDefault="00D02FEB" w:rsidP="00E607A7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воспитанию терпения, аккуратности, трудолюбия, бережному отношению к материалам и инструментам;                                                                                                                               -  развитию творческого мышления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пространственного воображения </w:t>
      </w:r>
      <w:r w:rsidRPr="00D0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интереса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техническому творчеству</w:t>
      </w:r>
      <w:r w:rsidRPr="00D0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D0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развитию глазомера, мелкой моторики рук;                                                                               - стремлению довести начатое дело до конца (конечный результат);                                       - участию в конкурсах, выставках творческих работ;                                                                 - воспитанию чувства сотрудничества и взаимопомощи;                                                            - развитию самостоятельности при выборе и изготовлении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изделия</w:t>
      </w:r>
      <w:r w:rsidRPr="00D02F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2F4218" w:rsidRDefault="002F4218" w:rsidP="00D02FEB">
      <w:pPr>
        <w:shd w:val="clear" w:color="auto" w:fill="FFFFFF"/>
        <w:spacing w:after="100" w:afterAutospacing="1" w:line="33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2F4218" w:rsidSect="00E00D8A">
          <w:footerReference w:type="default" r:id="rId10"/>
          <w:footerReference w:type="first" r:id="rId11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4F06" w:rsidRPr="003454EA" w:rsidRDefault="003454EA" w:rsidP="003454E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</w:t>
      </w:r>
      <w:r w:rsidR="00D55E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  <w:r w:rsidR="00DF4F06" w:rsidRPr="00AF0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2.</w:t>
      </w:r>
      <w:r w:rsidRPr="003454EA">
        <w:rPr>
          <w:rFonts w:ascii="Times New Roman" w:hAnsi="Times New Roman" w:cs="Times New Roman"/>
          <w:sz w:val="24"/>
          <w:szCs w:val="24"/>
        </w:rPr>
        <w:t xml:space="preserve"> </w:t>
      </w:r>
      <w:r w:rsidRPr="003454EA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DF4F06" w:rsidRPr="00AF0C23" w:rsidRDefault="00DF4F06" w:rsidP="00DF4F06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 Календарн</w:t>
      </w:r>
      <w:r w:rsidR="009D41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ый </w:t>
      </w:r>
      <w:r w:rsidRPr="00AF0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график</w:t>
      </w:r>
    </w:p>
    <w:tbl>
      <w:tblPr>
        <w:tblStyle w:val="ab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992"/>
        <w:gridCol w:w="1560"/>
        <w:gridCol w:w="1701"/>
        <w:gridCol w:w="1134"/>
        <w:gridCol w:w="3543"/>
        <w:gridCol w:w="1985"/>
        <w:gridCol w:w="1843"/>
      </w:tblGrid>
      <w:tr w:rsidR="005C022B" w:rsidRPr="00AF0C23" w:rsidTr="005C022B">
        <w:tc>
          <w:tcPr>
            <w:tcW w:w="850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60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4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3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B107F7" w:rsidRPr="00AF0C23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0C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C022B" w:rsidRPr="00D55E88" w:rsidTr="005C022B">
        <w:tc>
          <w:tcPr>
            <w:tcW w:w="850" w:type="dxa"/>
          </w:tcPr>
          <w:p w:rsidR="00B107F7" w:rsidRPr="00D55E88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107F7" w:rsidRPr="00D55E88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07F7" w:rsidRPr="00D55E88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107F7" w:rsidRPr="00D55E88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07F7" w:rsidRPr="00D55E88" w:rsidRDefault="0023583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Беседа, показ </w:t>
            </w:r>
          </w:p>
        </w:tc>
        <w:tc>
          <w:tcPr>
            <w:tcW w:w="1134" w:type="dxa"/>
          </w:tcPr>
          <w:p w:rsidR="00B107F7" w:rsidRPr="00D55E88" w:rsidRDefault="00B107F7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B107F7" w:rsidRPr="00D55E88" w:rsidRDefault="00B107F7" w:rsidP="00E607A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</w:t>
            </w:r>
            <w:r w:rsidR="002F4218"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техники в жизни людей. Инструктаж по ТБ</w:t>
            </w:r>
          </w:p>
        </w:tc>
        <w:tc>
          <w:tcPr>
            <w:tcW w:w="1985" w:type="dxa"/>
          </w:tcPr>
          <w:p w:rsidR="00B107F7" w:rsidRPr="00D55E88" w:rsidRDefault="0023583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r w:rsidR="002F4218"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инет</w:t>
            </w: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</w:t>
            </w:r>
          </w:p>
        </w:tc>
        <w:tc>
          <w:tcPr>
            <w:tcW w:w="1843" w:type="dxa"/>
          </w:tcPr>
          <w:p w:rsidR="00B107F7" w:rsidRPr="00D55E88" w:rsidRDefault="00235838" w:rsidP="00E607A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Вводный контроль, анкетирование</w:t>
            </w:r>
          </w:p>
        </w:tc>
      </w:tr>
      <w:tr w:rsidR="002F4218" w:rsidRPr="00D55E88" w:rsidTr="005C022B">
        <w:tc>
          <w:tcPr>
            <w:tcW w:w="14884" w:type="dxa"/>
            <w:gridSpan w:val="9"/>
          </w:tcPr>
          <w:p w:rsidR="002F4218" w:rsidRPr="00D55E88" w:rsidRDefault="002F421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Материалы и инструменты 3 ч.</w:t>
            </w:r>
          </w:p>
        </w:tc>
      </w:tr>
      <w:tr w:rsidR="00D55E88" w:rsidRPr="00D55E88" w:rsidTr="005C022B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55E88" w:rsidRPr="00D55E88" w:rsidRDefault="00D55E88" w:rsidP="00AC6B3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производстве </w:t>
            </w:r>
            <w:r w:rsidR="00AC6B37">
              <w:rPr>
                <w:rFonts w:ascii="Times New Roman" w:hAnsi="Times New Roman" w:cs="Times New Roman"/>
                <w:sz w:val="24"/>
                <w:szCs w:val="24"/>
              </w:rPr>
              <w:t>фанеры</w:t>
            </w:r>
            <w:r w:rsidRPr="00D55E88">
              <w:rPr>
                <w:rFonts w:ascii="Times New Roman" w:hAnsi="Times New Roman" w:cs="Times New Roman"/>
                <w:sz w:val="24"/>
                <w:szCs w:val="24"/>
              </w:rPr>
              <w:t>, пиломатериалов и их применение. Понятие о древесине, металле</w:t>
            </w:r>
            <w:r w:rsidR="00D24707">
              <w:rPr>
                <w:rFonts w:ascii="Times New Roman" w:hAnsi="Times New Roman" w:cs="Times New Roman"/>
                <w:sz w:val="24"/>
                <w:szCs w:val="24"/>
              </w:rPr>
              <w:t xml:space="preserve"> и сплавах</w:t>
            </w:r>
            <w:r w:rsidRPr="00D55E88">
              <w:rPr>
                <w:rFonts w:ascii="Times New Roman" w:hAnsi="Times New Roman" w:cs="Times New Roman"/>
                <w:sz w:val="24"/>
                <w:szCs w:val="24"/>
              </w:rPr>
              <w:t>, пластмассах и других материалах. Инструменты, используемые в работе с этими материалами.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55E88" w:rsidRPr="00D55E88" w:rsidTr="005C022B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D55E88" w:rsidRPr="00D55E88" w:rsidRDefault="00D55E88" w:rsidP="00E607A7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>Правила использования и применения инструментов. Организация рабочего времени и места. Способы изготовления деталей и их сборка.</w:t>
            </w:r>
          </w:p>
          <w:p w:rsidR="00D55E88" w:rsidRPr="00D55E88" w:rsidRDefault="00D55E88" w:rsidP="00E607A7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D55E88">
              <w:rPr>
                <w:b/>
                <w:bCs/>
                <w:i/>
                <w:iCs/>
                <w:sz w:val="24"/>
                <w:szCs w:val="24"/>
                <w:u w:val="single"/>
              </w:rPr>
              <w:t>Практическая работа</w:t>
            </w:r>
          </w:p>
          <w:p w:rsidR="00D55E88" w:rsidRPr="00D55E88" w:rsidRDefault="00D55E88" w:rsidP="00E607A7">
            <w:pPr>
              <w:pStyle w:val="1"/>
              <w:shd w:val="clear" w:color="auto" w:fill="auto"/>
              <w:spacing w:after="320"/>
              <w:jc w:val="both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>Изготовление деталей машин и плоских игрушек с подвижными частями.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C022B" w:rsidRPr="00D55E88" w:rsidTr="00B91579">
        <w:tc>
          <w:tcPr>
            <w:tcW w:w="14884" w:type="dxa"/>
            <w:gridSpan w:val="9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Графическая грамота </w:t>
            </w:r>
            <w:r w:rsidR="00B707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55E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 </w:t>
            </w:r>
          </w:p>
        </w:tc>
      </w:tr>
      <w:tr w:rsidR="005C022B" w:rsidRPr="00D55E88" w:rsidTr="005C022B">
        <w:tc>
          <w:tcPr>
            <w:tcW w:w="850" w:type="dxa"/>
          </w:tcPr>
          <w:p w:rsidR="005C022B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Беседа, </w:t>
            </w:r>
            <w:proofErr w:type="gramStart"/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134" w:type="dxa"/>
          </w:tcPr>
          <w:p w:rsidR="005C022B" w:rsidRPr="00D55E88" w:rsidRDefault="00B707AC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5C022B" w:rsidRPr="00D55E88" w:rsidRDefault="005C022B" w:rsidP="00E6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88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разметке, способы разметки деталей. Проведение параллельных и перпендикулярных линий. </w:t>
            </w:r>
            <w:r w:rsidRPr="00D55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перевода чертежей. Чертежные инструменты и приспособления.</w:t>
            </w:r>
          </w:p>
        </w:tc>
        <w:tc>
          <w:tcPr>
            <w:tcW w:w="1985" w:type="dxa"/>
          </w:tcPr>
          <w:p w:rsidR="005C022B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1843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C022B" w:rsidRPr="00D55E88" w:rsidTr="005C022B">
        <w:tc>
          <w:tcPr>
            <w:tcW w:w="850" w:type="dxa"/>
          </w:tcPr>
          <w:p w:rsidR="005C022B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276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5C022B" w:rsidRPr="005C022B" w:rsidRDefault="005C022B" w:rsidP="00E607A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с использованием чертежных инструментов и приспособлений.</w:t>
            </w:r>
          </w:p>
          <w:p w:rsidR="005C022B" w:rsidRPr="00D55E88" w:rsidRDefault="005C022B" w:rsidP="00E6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22B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C022B" w:rsidRPr="00D55E88" w:rsidTr="00B91579">
        <w:tc>
          <w:tcPr>
            <w:tcW w:w="14884" w:type="dxa"/>
            <w:gridSpan w:val="9"/>
          </w:tcPr>
          <w:p w:rsidR="005C022B" w:rsidRPr="00D55E88" w:rsidRDefault="005C022B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Технические и технологические понятия 4 ч.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>Общие понятия о процессе создания машин.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>Основные виды материалов, применяемые в промышленном производстве.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E94796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D55E88"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показ видео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>Технологический процесс.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55E88" w:rsidRPr="00D55E88" w:rsidTr="005C022B"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55E88" w:rsidRPr="00D55E88" w:rsidRDefault="00D55E88" w:rsidP="00E607A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 технологических карт, технологических моделей.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B1F50" w:rsidRPr="00D55E88" w:rsidTr="00B91579">
        <w:tc>
          <w:tcPr>
            <w:tcW w:w="14884" w:type="dxa"/>
            <w:gridSpan w:val="9"/>
          </w:tcPr>
          <w:p w:rsidR="00FB1F50" w:rsidRPr="00D55E88" w:rsidRDefault="00FB1F50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Конструирование и моделирование объемных предметов 4</w:t>
            </w:r>
            <w:r w:rsidR="00B307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55E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Align w:val="bottom"/>
          </w:tcPr>
          <w:p w:rsidR="00D55E88" w:rsidRPr="00D55E88" w:rsidRDefault="00AC6B37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и изделия.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E94796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показ видео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D55E88" w:rsidRPr="00D55E88" w:rsidRDefault="00AC6B37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количества деталей в изделии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vAlign w:val="bottom"/>
          </w:tcPr>
          <w:p w:rsidR="00D55E88" w:rsidRPr="00D55E88" w:rsidRDefault="00AC6B37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порядок изготовления деталей изделия.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D55E88" w:rsidRPr="00D55E88" w:rsidTr="005C022B"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E94796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D55E88" w:rsidRPr="00D55E88" w:rsidRDefault="00D55E88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>Геометрические тела как объемная основа предметов и технических объектов.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55E88" w:rsidRPr="00D55E88" w:rsidTr="005C022B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D55E88" w:rsidRPr="00D55E88" w:rsidRDefault="00D55E88" w:rsidP="00AC6B37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макета </w:t>
            </w:r>
            <w:r w:rsidR="00AC6B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изделия из бумаги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E94796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Наблюдение,</w:t>
            </w:r>
          </w:p>
          <w:p w:rsidR="00D55E88" w:rsidRPr="00D55E88" w:rsidRDefault="00E94796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="00D55E88"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AC6B3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 xml:space="preserve">Изготовление макетов </w:t>
            </w:r>
            <w:r w:rsidR="00AC6B37">
              <w:rPr>
                <w:sz w:val="24"/>
                <w:szCs w:val="24"/>
              </w:rPr>
              <w:t xml:space="preserve">изделия, </w:t>
            </w:r>
            <w:r w:rsidRPr="00D55E88">
              <w:rPr>
                <w:sz w:val="24"/>
                <w:szCs w:val="24"/>
              </w:rPr>
              <w:t xml:space="preserve"> путем сочетания </w:t>
            </w:r>
            <w:r w:rsidRPr="00D55E88">
              <w:rPr>
                <w:sz w:val="24"/>
                <w:szCs w:val="24"/>
              </w:rPr>
              <w:lastRenderedPageBreak/>
              <w:t>геометрических фигур и тел.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E94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конкурс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>Изготовле</w:t>
            </w:r>
            <w:r w:rsidR="00AC6B37">
              <w:rPr>
                <w:sz w:val="24"/>
                <w:szCs w:val="24"/>
              </w:rPr>
              <w:t>ние макетов технических изделий</w:t>
            </w:r>
            <w:r w:rsidRPr="00D55E8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E94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промежуточный контроль, мини-выставка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AC6B3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 xml:space="preserve">Изготовление объемных </w:t>
            </w:r>
            <w:r w:rsidR="00AC6B37">
              <w:rPr>
                <w:sz w:val="24"/>
                <w:szCs w:val="24"/>
              </w:rPr>
              <w:t>изделий</w:t>
            </w:r>
            <w:r w:rsidRPr="00D55E8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E94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мини-выставка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AC6B3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 xml:space="preserve">Изготовление модели </w:t>
            </w:r>
            <w:r w:rsidR="00AC6B37">
              <w:rPr>
                <w:sz w:val="24"/>
                <w:szCs w:val="24"/>
              </w:rPr>
              <w:t>самосвала с подъёмным кузовом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E94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мини-выставка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AC6B3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 xml:space="preserve">Изготовление объемной модели </w:t>
            </w:r>
            <w:r w:rsidR="00AC6B37">
              <w:rPr>
                <w:sz w:val="24"/>
                <w:szCs w:val="24"/>
              </w:rPr>
              <w:t>парусной яхты</w:t>
            </w:r>
            <w:r w:rsidRPr="00D55E8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E94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мини-выставка</w:t>
            </w:r>
          </w:p>
        </w:tc>
      </w:tr>
      <w:tr w:rsidR="00D55E88" w:rsidRPr="00D55E88" w:rsidTr="00AC6B37">
        <w:trPr>
          <w:trHeight w:val="323"/>
        </w:trPr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D55E88"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AC6B3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 xml:space="preserve">Изготовление объемной модели </w:t>
            </w:r>
            <w:r w:rsidR="00AC6B37">
              <w:rPr>
                <w:sz w:val="24"/>
                <w:szCs w:val="24"/>
              </w:rPr>
              <w:t>самолёта.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E94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мини-выставка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3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3-58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vAlign w:val="bottom"/>
          </w:tcPr>
          <w:p w:rsidR="00D55E88" w:rsidRPr="00D55E88" w:rsidRDefault="00D55E88" w:rsidP="00AC6B3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 xml:space="preserve">Изготовление объемной модели </w:t>
            </w:r>
            <w:r w:rsidR="00AC6B37">
              <w:rPr>
                <w:sz w:val="24"/>
                <w:szCs w:val="24"/>
              </w:rPr>
              <w:t>вертолёта</w:t>
            </w:r>
            <w:r w:rsidRPr="00D55E8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E94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мини-выставка</w:t>
            </w:r>
          </w:p>
        </w:tc>
      </w:tr>
      <w:tr w:rsidR="00D85ED0" w:rsidRPr="00D55E88" w:rsidTr="00B91579">
        <w:tc>
          <w:tcPr>
            <w:tcW w:w="14884" w:type="dxa"/>
            <w:gridSpan w:val="9"/>
          </w:tcPr>
          <w:p w:rsidR="00D85ED0" w:rsidRPr="00D55E88" w:rsidRDefault="00D85ED0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Выставочная деятельность </w:t>
            </w:r>
            <w:r w:rsidR="00B307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55E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59-63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D55E88" w:rsidRPr="00D55E88" w:rsidRDefault="00D55E88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 w:rsidRPr="00D55E88">
              <w:rPr>
                <w:sz w:val="24"/>
                <w:szCs w:val="24"/>
              </w:rPr>
              <w:t>Подготовка моделей к выставке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D55E88" w:rsidRPr="00D55E88" w:rsidTr="00B91579">
        <w:tc>
          <w:tcPr>
            <w:tcW w:w="850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5E88" w:rsidRPr="00D55E88" w:rsidRDefault="00D55E88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134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vAlign w:val="bottom"/>
          </w:tcPr>
          <w:p w:rsidR="00D55E88" w:rsidRPr="00D55E88" w:rsidRDefault="00B30721" w:rsidP="00E607A7">
            <w:pPr>
              <w:pStyle w:val="af2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итогов. </w:t>
            </w:r>
            <w:r w:rsidR="00D55E88" w:rsidRPr="00D55E88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1985" w:type="dxa"/>
          </w:tcPr>
          <w:p w:rsidR="00D55E88" w:rsidRPr="00D55E88" w:rsidRDefault="00D55E88" w:rsidP="00E607A7">
            <w:pPr>
              <w:rPr>
                <w:sz w:val="24"/>
                <w:szCs w:val="24"/>
              </w:rPr>
            </w:pPr>
            <w:r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1843" w:type="dxa"/>
          </w:tcPr>
          <w:p w:rsidR="00D55E88" w:rsidRPr="00D55E88" w:rsidRDefault="00B30721" w:rsidP="00E607A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Итоговый контроль. </w:t>
            </w:r>
            <w:r w:rsidR="00D55E88" w:rsidRPr="00D55E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</w:tbl>
    <w:p w:rsidR="00E94796" w:rsidRDefault="00E94796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E94796" w:rsidSect="002F4218">
          <w:pgSz w:w="16838" w:h="11906" w:orient="landscape"/>
          <w:pgMar w:top="1134" w:right="284" w:bottom="284" w:left="284" w:header="708" w:footer="708" w:gutter="0"/>
          <w:cols w:space="708"/>
          <w:titlePg/>
          <w:docGrid w:linePitch="360"/>
        </w:sectPr>
      </w:pPr>
    </w:p>
    <w:p w:rsidR="00D55E88" w:rsidRDefault="00D55E88" w:rsidP="00D30D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237A" w:rsidRDefault="00AF0C23" w:rsidP="00035810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="0069237A" w:rsidRPr="00AF0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35810" w:rsidRPr="00AF0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реализации программы</w:t>
      </w:r>
    </w:p>
    <w:p w:rsidR="00AF0C23" w:rsidRPr="00D30DF1" w:rsidRDefault="00AF0C23" w:rsidP="00AF0C23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0D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Материально-техническое обеспечение программы:</w:t>
      </w:r>
    </w:p>
    <w:p w:rsidR="00AF0C23" w:rsidRPr="00D30DF1" w:rsidRDefault="00AF0C23" w:rsidP="00AF0C23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0C23" w:rsidRPr="00D30DF1" w:rsidRDefault="00D30DF1" w:rsidP="00AF0C2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кабинет, включая типовую мебель</w:t>
      </w:r>
    </w:p>
    <w:p w:rsidR="00AF0C23" w:rsidRPr="00D30DF1" w:rsidRDefault="00D30DF1" w:rsidP="00AF0C2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AF0C23" w:rsidRPr="00D30DF1" w:rsidRDefault="00D30DF1" w:rsidP="00AF0C2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AF0C23" w:rsidRPr="00D30DF1" w:rsidRDefault="00D30DF1" w:rsidP="00AF0C2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материал (фанера, картон, потолочная плитка и </w:t>
      </w:r>
      <w:proofErr w:type="spellStart"/>
      <w:proofErr w:type="gramStart"/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0C23" w:rsidRPr="00D30DF1" w:rsidRDefault="00D30DF1" w:rsidP="00AF0C2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(д</w:t>
      </w:r>
      <w:r w:rsidR="00AF0C23"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олото,</w:t>
      </w:r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угольник металлический, линейка столярная, ножовка по дереву, лобзик ручной и др.)</w:t>
      </w:r>
      <w:r w:rsidR="00AF0C23"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C23" w:rsidRPr="00D30DF1" w:rsidRDefault="00D30DF1" w:rsidP="00AF0C2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Выжигатель</w:t>
      </w:r>
      <w:proofErr w:type="spellEnd"/>
    </w:p>
    <w:p w:rsidR="00011E9F" w:rsidRPr="00D30DF1" w:rsidRDefault="00011E9F" w:rsidP="00D30DF1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C23" w:rsidRPr="00AF0C23" w:rsidRDefault="00AF0C23" w:rsidP="00AF0C23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Методическое оснащение: </w:t>
      </w: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чертежи, схемы, плакаты, иллюстрации, готовые детали и модели</w:t>
      </w:r>
      <w:r w:rsidR="00D30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инструкции по ТБ.</w:t>
      </w:r>
    </w:p>
    <w:p w:rsidR="00581288" w:rsidRDefault="00581288" w:rsidP="00E94796">
      <w:pPr>
        <w:shd w:val="clear" w:color="auto" w:fill="FFFFFF"/>
        <w:spacing w:after="100" w:afterAutospacing="1" w:line="33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07F7" w:rsidRDefault="00AF0C23" w:rsidP="00B107F7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2.3.</w:t>
      </w:r>
      <w:r w:rsidR="00B107F7" w:rsidRPr="00AF0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Формы аттестации</w:t>
      </w:r>
    </w:p>
    <w:p w:rsidR="00950E14" w:rsidRPr="00950E14" w:rsidRDefault="00950E14" w:rsidP="00950E14">
      <w:pPr>
        <w:suppressAutoHyphens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950E14">
        <w:rPr>
          <w:rFonts w:ascii="Times New Roman" w:eastAsia="SimSun" w:hAnsi="Times New Roman" w:cs="Times New Roman"/>
          <w:sz w:val="24"/>
          <w:szCs w:val="24"/>
        </w:rPr>
        <w:t>Процесс обучения предусматривает следующие виды контроля: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4006"/>
        <w:gridCol w:w="2375"/>
      </w:tblGrid>
      <w:tr w:rsidR="00950E14" w:rsidRPr="00950E14" w:rsidTr="00E607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b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b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Calibri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b/>
                <w:sz w:val="24"/>
                <w:szCs w:val="24"/>
              </w:rPr>
              <w:t>Формы контроля</w:t>
            </w:r>
          </w:p>
        </w:tc>
      </w:tr>
      <w:tr w:rsidR="00950E14" w:rsidRPr="00950E14" w:rsidTr="00E607A7">
        <w:trPr>
          <w:gridAfter w:val="2"/>
          <w:wAfter w:w="6381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b/>
                <w:sz w:val="24"/>
                <w:szCs w:val="24"/>
              </w:rPr>
              <w:t>Вводный контроль</w:t>
            </w:r>
          </w:p>
        </w:tc>
      </w:tr>
      <w:tr w:rsidR="00950E14" w:rsidRPr="00950E14" w:rsidTr="00E607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>В начале учебного года (сентябрь)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>Определение уровня развития детей, готовности к занятиям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widowControl w:val="0"/>
              <w:shd w:val="clear" w:color="auto" w:fill="FFFFFF"/>
              <w:suppressAutoHyphens/>
              <w:spacing w:after="150" w:line="240" w:lineRule="auto"/>
              <w:textAlignment w:val="baseline"/>
              <w:rPr>
                <w:rFonts w:ascii="Liberation Serif" w:eastAsia="Droid Sans Fallback" w:hAnsi="Liberation Serif" w:cs="FreeSans"/>
                <w:b/>
                <w:bCs/>
                <w:i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font290"/>
                <w:color w:val="00000A"/>
                <w:kern w:val="1"/>
                <w:sz w:val="24"/>
                <w:szCs w:val="24"/>
                <w:lang w:eastAsia="hi-IN" w:bidi="hi-IN"/>
              </w:rPr>
              <w:t>т</w:t>
            </w:r>
            <w:r w:rsidRPr="00950E14">
              <w:rPr>
                <w:rFonts w:ascii="Times New Roman" w:eastAsia="Times New Roman" w:hAnsi="Times New Roman" w:cs="font290"/>
                <w:color w:val="00000A"/>
                <w:kern w:val="1"/>
                <w:sz w:val="24"/>
                <w:szCs w:val="24"/>
                <w:lang w:eastAsia="hi-IN" w:bidi="hi-IN"/>
              </w:rPr>
              <w:t>ест</w:t>
            </w:r>
            <w:r>
              <w:rPr>
                <w:rFonts w:ascii="Times New Roman" w:eastAsia="Times New Roman" w:hAnsi="Times New Roman" w:cs="font290"/>
                <w:color w:val="00000A"/>
                <w:kern w:val="1"/>
                <w:sz w:val="24"/>
                <w:szCs w:val="24"/>
                <w:lang w:eastAsia="hi-IN" w:bidi="hi-IN"/>
              </w:rPr>
              <w:t>ирование</w:t>
            </w:r>
          </w:p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Calibri"/>
                <w:sz w:val="24"/>
                <w:szCs w:val="24"/>
              </w:rPr>
            </w:pPr>
          </w:p>
        </w:tc>
      </w:tr>
      <w:tr w:rsidR="00950E14" w:rsidRPr="00950E14" w:rsidTr="00E607A7">
        <w:trPr>
          <w:gridAfter w:val="2"/>
          <w:wAfter w:w="6381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b/>
                <w:sz w:val="24"/>
                <w:szCs w:val="24"/>
              </w:rPr>
              <w:t>Текущий контроль</w:t>
            </w:r>
          </w:p>
        </w:tc>
      </w:tr>
      <w:tr w:rsidR="00950E14" w:rsidRPr="00950E14" w:rsidTr="00E607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>обучающимися</w:t>
            </w:r>
            <w:proofErr w:type="gramEnd"/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Calibri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eastAsia="Times New Roman" w:hAnsi="Times New Roman" w:cs="font290"/>
                <w:sz w:val="24"/>
                <w:szCs w:val="24"/>
              </w:rPr>
              <w:t>, мини-выставки, конкурсы</w:t>
            </w:r>
          </w:p>
        </w:tc>
      </w:tr>
      <w:tr w:rsidR="00950E14" w:rsidRPr="00950E14" w:rsidTr="00E607A7">
        <w:trPr>
          <w:gridAfter w:val="2"/>
          <w:wAfter w:w="6381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950E14" w:rsidRPr="00950E14" w:rsidTr="00E607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>В конце первого  полугодия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>обучающимися</w:t>
            </w:r>
            <w:proofErr w:type="gramEnd"/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font290"/>
                <w:sz w:val="24"/>
                <w:szCs w:val="24"/>
              </w:rPr>
              <w:t>Мини-выставка</w:t>
            </w:r>
          </w:p>
        </w:tc>
      </w:tr>
      <w:tr w:rsidR="00950E14" w:rsidRPr="00950E14" w:rsidTr="00E607A7">
        <w:trPr>
          <w:gridAfter w:val="2"/>
          <w:wAfter w:w="6381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center"/>
              <w:rPr>
                <w:rFonts w:ascii="Calibri" w:eastAsia="Droid Sans Fallback" w:hAnsi="Calibri" w:cs="Calibri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b/>
                <w:sz w:val="24"/>
                <w:szCs w:val="24"/>
              </w:rPr>
              <w:t>Итоговый контроль</w:t>
            </w:r>
          </w:p>
        </w:tc>
      </w:tr>
      <w:tr w:rsidR="00950E14" w:rsidRPr="00950E14" w:rsidTr="00E607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 xml:space="preserve">В конце учебного года по окончании </w:t>
            </w:r>
            <w:proofErr w:type="gramStart"/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290"/>
                <w:sz w:val="24"/>
                <w:szCs w:val="24"/>
              </w:rPr>
            </w:pP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</w:t>
            </w:r>
            <w:r w:rsidRPr="00950E14">
              <w:rPr>
                <w:rFonts w:ascii="Times New Roman" w:eastAsia="Times New Roman" w:hAnsi="Times New Roman" w:cs="font290"/>
                <w:sz w:val="24"/>
                <w:szCs w:val="24"/>
              </w:rPr>
              <w:lastRenderedPageBreak/>
              <w:t>методов обучения.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E14" w:rsidRPr="00950E14" w:rsidRDefault="00950E14" w:rsidP="00E607A7">
            <w:pPr>
              <w:suppressAutoHyphens/>
              <w:spacing w:after="0" w:line="240" w:lineRule="auto"/>
              <w:jc w:val="both"/>
              <w:rPr>
                <w:rFonts w:ascii="Calibri" w:eastAsia="Droid Sans Fallback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творческих работ</w:t>
            </w:r>
          </w:p>
        </w:tc>
      </w:tr>
    </w:tbl>
    <w:p w:rsidR="00950E14" w:rsidRPr="00AF0C23" w:rsidRDefault="00950E14" w:rsidP="00E607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9505B" w:rsidRPr="0029505B" w:rsidRDefault="0029505B" w:rsidP="0029505B">
      <w:pPr>
        <w:shd w:val="clear" w:color="auto" w:fill="FFFFFF"/>
        <w:spacing w:after="100" w:afterAutospacing="1" w:line="33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50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2.4. </w:t>
      </w:r>
      <w:r w:rsidR="0079754B" w:rsidRPr="0079754B">
        <w:rPr>
          <w:rFonts w:ascii="Times New Roman" w:hAnsi="Times New Roman"/>
          <w:b/>
          <w:sz w:val="24"/>
          <w:szCs w:val="28"/>
        </w:rPr>
        <w:t>Контрольно-измерительные  материалы</w:t>
      </w:r>
    </w:p>
    <w:p w:rsidR="0029505B" w:rsidRPr="00DC7FA9" w:rsidRDefault="0029505B" w:rsidP="0029505B">
      <w:pPr>
        <w:rPr>
          <w:rFonts w:ascii="Times New Roman" w:hAnsi="Times New Roman" w:cs="Times New Roman"/>
          <w:b/>
          <w:sz w:val="24"/>
          <w:szCs w:val="24"/>
        </w:rPr>
      </w:pPr>
      <w:r w:rsidRPr="00DC7FA9">
        <w:rPr>
          <w:rFonts w:ascii="Times New Roman" w:hAnsi="Times New Roman" w:cs="Times New Roman"/>
          <w:b/>
          <w:sz w:val="24"/>
          <w:szCs w:val="24"/>
        </w:rPr>
        <w:t xml:space="preserve">Вводный </w:t>
      </w:r>
      <w:r w:rsidR="005A7FE5"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A9562D" w:rsidRPr="0046091D" w:rsidRDefault="00A9562D" w:rsidP="00A9562D">
      <w:pPr>
        <w:spacing w:afterAutospacing="1" w:line="335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Анкетирование</w:t>
      </w:r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1.Знаете ли Вы, какие значения имеет слово «модель»?</w:t>
      </w:r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Знакомо ли вам слова «конструктор»? С какими конструкторами вы встречались, о каких слышали или читали? </w:t>
      </w:r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3.Знаете ли вы, как называется соотношение изображения на бумаге с натуральным</w:t>
      </w:r>
      <w:proofErr w:type="gramStart"/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4.Что такое «площадь»? «Объём»?</w:t>
      </w:r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5.Как называется часть какого-нибудь предмета?</w:t>
      </w:r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6.Как называется процесс соединения отдельных частей в единое целое?</w:t>
      </w:r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7.Знаете ли вы, что такое «изделие»?</w:t>
      </w:r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8. Из скольких деталей может состоять изделие?</w:t>
      </w:r>
    </w:p>
    <w:p w:rsidR="00A9562D" w:rsidRPr="0046091D" w:rsidRDefault="00A9562D" w:rsidP="00A9562D">
      <w:pPr>
        <w:spacing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9.Как называются изображения предмета на бумаге?</w:t>
      </w:r>
    </w:p>
    <w:p w:rsidR="00A9562D" w:rsidRPr="0046091D" w:rsidRDefault="00A9562D" w:rsidP="00A95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color w:val="000000" w:themeColor="text1"/>
          <w:sz w:val="24"/>
          <w:szCs w:val="24"/>
        </w:rPr>
        <w:t>10.Как называется специалист, достигший большого умения в выполнении какой-либо работы?</w:t>
      </w:r>
    </w:p>
    <w:p w:rsidR="005A7FE5" w:rsidRDefault="005A7FE5" w:rsidP="0029505B">
      <w:pPr>
        <w:pStyle w:val="a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562D" w:rsidRPr="0046091D" w:rsidRDefault="00A9562D" w:rsidP="00A9562D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</w:p>
    <w:p w:rsidR="00A9562D" w:rsidRPr="0046091D" w:rsidRDefault="00A9562D" w:rsidP="00A9562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1. Тестирование</w:t>
      </w:r>
    </w:p>
    <w:p w:rsidR="00A9562D" w:rsidRPr="0046091D" w:rsidRDefault="00A9562D" w:rsidP="00A9562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>1. Как называется профессия рабочего, занятого ручной обработкой древесины?</w:t>
      </w:r>
    </w:p>
    <w:p w:rsidR="00A9562D" w:rsidRPr="0046091D" w:rsidRDefault="00A9562D" w:rsidP="00A9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а)   столяр; б) кузнец; в)   распиловщик; г) токарь.</w:t>
      </w:r>
    </w:p>
    <w:p w:rsidR="00A9562D" w:rsidRPr="0046091D" w:rsidRDefault="00A9562D" w:rsidP="00A9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2D" w:rsidRPr="0046091D" w:rsidRDefault="00A9562D" w:rsidP="00A95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>2. Из какого материала производят бумагу, картон?</w:t>
      </w:r>
    </w:p>
    <w:p w:rsidR="00A9562D" w:rsidRPr="0046091D" w:rsidRDefault="00A9562D" w:rsidP="00A9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а) железо б) полиэтилен в) древесина г) нефть</w:t>
      </w:r>
    </w:p>
    <w:p w:rsidR="00A9562D" w:rsidRPr="0046091D" w:rsidRDefault="00A9562D" w:rsidP="00A9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2D" w:rsidRPr="0046091D" w:rsidRDefault="00A9562D" w:rsidP="00A95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>3. Что НЕ  относится к  геометрическим фигурам?</w:t>
      </w:r>
    </w:p>
    <w:p w:rsidR="00A9562D" w:rsidRPr="0046091D" w:rsidRDefault="00A9562D" w:rsidP="00A9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а) квадрат, б) прямоугольник в) окружность г) шар</w:t>
      </w:r>
    </w:p>
    <w:p w:rsidR="00A9562D" w:rsidRPr="0046091D" w:rsidRDefault="00A9562D" w:rsidP="00A95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 xml:space="preserve">4. Древесно-стружечная плита состоит </w:t>
      </w:r>
      <w:proofErr w:type="gramStart"/>
      <w:r w:rsidRPr="0046091D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46091D">
        <w:rPr>
          <w:rFonts w:ascii="Times New Roman" w:hAnsi="Times New Roman" w:cs="Times New Roman"/>
          <w:b/>
          <w:sz w:val="24"/>
          <w:szCs w:val="24"/>
        </w:rPr>
        <w:t>: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а) опилок, стружки, клея;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б) рейки, стружки, клея;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в) шпунтованных досок;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>5. Какая из пород древесины является лиственной?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а) ель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lastRenderedPageBreak/>
        <w:t>б) дуб;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в) лиственница;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г) сосна.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>6. Что НЕ относится к геометрическим телам?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а) окружность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б) шар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в) квадрат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г) куб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 xml:space="preserve">7. С </w:t>
      </w:r>
      <w:proofErr w:type="gramStart"/>
      <w:r w:rsidRPr="0046091D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gramEnd"/>
      <w:r w:rsidRPr="0046091D">
        <w:rPr>
          <w:rFonts w:ascii="Times New Roman" w:hAnsi="Times New Roman" w:cs="Times New Roman"/>
          <w:b/>
          <w:sz w:val="24"/>
          <w:szCs w:val="24"/>
        </w:rPr>
        <w:t xml:space="preserve"> каких приспособлений соединяются детали из фанеры, древесины?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6091D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46091D">
        <w:rPr>
          <w:rFonts w:ascii="Times New Roman" w:hAnsi="Times New Roman" w:cs="Times New Roman"/>
          <w:sz w:val="24"/>
          <w:szCs w:val="24"/>
        </w:rPr>
        <w:t xml:space="preserve">возди, </w:t>
      </w:r>
      <w:proofErr w:type="spellStart"/>
      <w:r w:rsidRPr="0046091D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46091D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46091D">
        <w:rPr>
          <w:rFonts w:ascii="Times New Roman" w:hAnsi="Times New Roman" w:cs="Times New Roman"/>
          <w:sz w:val="24"/>
          <w:szCs w:val="24"/>
        </w:rPr>
        <w:t>степлеры</w:t>
      </w:r>
      <w:proofErr w:type="spellEnd"/>
      <w:r w:rsidRPr="0046091D">
        <w:rPr>
          <w:rFonts w:ascii="Times New Roman" w:hAnsi="Times New Roman" w:cs="Times New Roman"/>
          <w:sz w:val="24"/>
          <w:szCs w:val="24"/>
        </w:rPr>
        <w:t xml:space="preserve">, клей в) клей, гвозди г) </w:t>
      </w:r>
      <w:proofErr w:type="spellStart"/>
      <w:r w:rsidRPr="0046091D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460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91D">
        <w:rPr>
          <w:rFonts w:ascii="Times New Roman" w:hAnsi="Times New Roman" w:cs="Times New Roman"/>
          <w:sz w:val="24"/>
          <w:szCs w:val="24"/>
        </w:rPr>
        <w:t>степлеры</w:t>
      </w:r>
      <w:proofErr w:type="spellEnd"/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91D">
        <w:rPr>
          <w:rFonts w:ascii="Times New Roman" w:hAnsi="Times New Roman" w:cs="Times New Roman"/>
          <w:b/>
          <w:sz w:val="24"/>
          <w:szCs w:val="24"/>
        </w:rPr>
        <w:t>8.Что из перечисленного ниже, относится к пластмассам?</w:t>
      </w:r>
    </w:p>
    <w:p w:rsidR="00A9562D" w:rsidRPr="0046091D" w:rsidRDefault="00A9562D" w:rsidP="00A9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1D">
        <w:rPr>
          <w:rFonts w:ascii="Times New Roman" w:hAnsi="Times New Roman" w:cs="Times New Roman"/>
          <w:sz w:val="24"/>
          <w:szCs w:val="24"/>
        </w:rPr>
        <w:t>а) полиэтилен  б) медь в) фанера г) бумага</w:t>
      </w:r>
    </w:p>
    <w:p w:rsidR="0029505B" w:rsidRDefault="0029505B" w:rsidP="0029505B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C1E1C" w:rsidRPr="008C1E1C" w:rsidRDefault="008C1E1C" w:rsidP="008C1E1C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C1E1C">
        <w:rPr>
          <w:rFonts w:ascii="Times New Roman" w:hAnsi="Times New Roman" w:cs="Times New Roman"/>
          <w:sz w:val="24"/>
          <w:szCs w:val="24"/>
        </w:rPr>
        <w:t>Мини-выставка творческих работ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05B" w:rsidRPr="008C1E1C" w:rsidRDefault="0029505B" w:rsidP="002950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C1E1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Итоговый контроль</w:t>
      </w:r>
      <w:r w:rsidR="008C1E1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: </w:t>
      </w:r>
      <w:r w:rsidR="008C1E1C" w:rsidRPr="008C1E1C">
        <w:rPr>
          <w:rFonts w:ascii="Times New Roman" w:eastAsia="Calibri" w:hAnsi="Times New Roman" w:cs="Times New Roman"/>
          <w:sz w:val="24"/>
          <w:szCs w:val="24"/>
          <w:lang w:bidi="en-US"/>
        </w:rPr>
        <w:t>школьная в</w:t>
      </w:r>
      <w:r w:rsidR="008C1E1C" w:rsidRPr="008C1E1C">
        <w:rPr>
          <w:rFonts w:ascii="Times New Roman" w:hAnsi="Times New Roman" w:cs="Times New Roman"/>
          <w:sz w:val="24"/>
          <w:szCs w:val="24"/>
        </w:rPr>
        <w:t>ыставка технического творчества</w:t>
      </w:r>
      <w:r w:rsidR="008C1E1C">
        <w:rPr>
          <w:rFonts w:ascii="Times New Roman" w:hAnsi="Times New Roman" w:cs="Times New Roman"/>
          <w:sz w:val="24"/>
          <w:szCs w:val="24"/>
        </w:rPr>
        <w:t>.</w:t>
      </w:r>
    </w:p>
    <w:p w:rsidR="008C1E1C" w:rsidRDefault="008C1E1C" w:rsidP="002950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05B" w:rsidRPr="0029505B" w:rsidRDefault="0029505B" w:rsidP="002950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 участия обучающихся в конкурсах, выставках,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3048"/>
        <w:gridCol w:w="2464"/>
        <w:gridCol w:w="2280"/>
      </w:tblGrid>
      <w:tr w:rsidR="0029505B" w:rsidRPr="0029505B" w:rsidTr="009D41A9">
        <w:tc>
          <w:tcPr>
            <w:tcW w:w="237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ФИО </w:t>
            </w:r>
            <w:proofErr w:type="gramStart"/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4874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мероприятия, конкурса, выставки</w:t>
            </w: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мероприятия</w:t>
            </w: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участия</w:t>
            </w:r>
          </w:p>
        </w:tc>
      </w:tr>
      <w:tr w:rsidR="0029505B" w:rsidRPr="0029505B" w:rsidTr="009D41A9">
        <w:tc>
          <w:tcPr>
            <w:tcW w:w="237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74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05B" w:rsidRPr="0029505B" w:rsidTr="009D41A9">
        <w:tc>
          <w:tcPr>
            <w:tcW w:w="237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74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05B" w:rsidRPr="0029505B" w:rsidTr="009D41A9">
        <w:tc>
          <w:tcPr>
            <w:tcW w:w="237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74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05B" w:rsidRPr="0029505B" w:rsidTr="009D41A9">
        <w:tc>
          <w:tcPr>
            <w:tcW w:w="237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итог работы</w:t>
            </w:r>
          </w:p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05B" w:rsidRPr="0029505B" w:rsidRDefault="0029505B" w:rsidP="009D41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505B" w:rsidRPr="00AF0C23" w:rsidRDefault="0029505B" w:rsidP="00DF2270">
      <w:pPr>
        <w:shd w:val="clear" w:color="auto" w:fill="FFFFFF"/>
        <w:spacing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E4178" w:rsidRDefault="00CE4178" w:rsidP="00D30DF1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C1E1C" w:rsidRDefault="008C1E1C" w:rsidP="00C03CD5">
      <w:pPr>
        <w:shd w:val="clear" w:color="auto" w:fill="FFFFFF"/>
        <w:spacing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2270" w:rsidRPr="00AF0C23" w:rsidRDefault="0029505B" w:rsidP="00DF2270">
      <w:pPr>
        <w:shd w:val="clear" w:color="auto" w:fill="FFFFFF"/>
        <w:spacing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2.5. Список литературы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Карабанов И.А. Технология обработки древесины: учебник для 5-9 классов общеобразовательных учреждений/И.А.Карабанов</w:t>
      </w:r>
      <w:proofErr w:type="gram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М.:Просвещение,2008.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Муравьев Е.М. Технология обработки металлов: учебник для 5-9 классов общеобразовательных учреждений. – М.:Просвещение,2007.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Ляукина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Основы художественного ремесла/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М.Ляукина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М.:АСТ-пресс,2003.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Галагузова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М.А. Первые шаги в электротехнику/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М.А.Галагузова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Д.М.Комский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М.:Просвещение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2005.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общеобразовательных учреждений:</w:t>
      </w:r>
      <w:r w:rsidR="00262FCB"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Технология. Трудовое обучение. 1-4, 5-11 классы/ под ред.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Ю.Л.Хотунцева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В.Д.Симоненко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М.:Просвещение,2007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Бешенков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А.К. Технология (технический труд). Технические и проектные задания для учащихся. 5-9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класс.</w:t>
      </w:r>
      <w:proofErr w:type="gram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:п</w:t>
      </w:r>
      <w:proofErr w:type="gram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особие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учителя/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А.К.Бешенков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М.:Дрофа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2007.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МО РФ № 585/11-13 от 12.04.2000 «Об использовании метода проектов в образовательной области «Технология»».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Уткин П.И. Народные художественные промыслы/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П.И.Уткин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М.,2006.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Интерьер современной квартиры/ составил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Р.Н.Башкевич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Т.И.Звездина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В.Е.Мельников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В.Б.Бурский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М.,2009.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Pr="00AF0C23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качества подготовки выпускников основной школы по технологии/ составил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В.М.Казакевич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А.В.Марченко</w:t>
      </w:r>
      <w:proofErr w:type="spellEnd"/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М.:Дрофа,2011.</w:t>
      </w:r>
    </w:p>
    <w:p w:rsidR="00DF2270" w:rsidRPr="00AF0C23" w:rsidRDefault="00DF2270" w:rsidP="00DF2270">
      <w:p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70" w:rsidRDefault="00DF2270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 «Школа и производство» Интернет, Презентации и др.</w:t>
      </w:r>
    </w:p>
    <w:p w:rsidR="00EB3146" w:rsidRPr="00AF0C23" w:rsidRDefault="00EB3146" w:rsidP="00DF2270">
      <w:pPr>
        <w:numPr>
          <w:ilvl w:val="0"/>
          <w:numId w:val="12"/>
        </w:numPr>
        <w:shd w:val="clear" w:color="auto" w:fill="FFFFFF"/>
        <w:spacing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Интернет-ресурсы</w:t>
      </w:r>
    </w:p>
    <w:p w:rsidR="00550093" w:rsidRDefault="00550093" w:rsidP="00550093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</w:pPr>
    </w:p>
    <w:p w:rsidR="00550093" w:rsidRDefault="00550093" w:rsidP="00550093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</w:pPr>
      <w:r>
        <w:t xml:space="preserve">Технология. Индустриальные технологии: 5класс: учебник для учащихся общеобразовательных учреждений/ </w:t>
      </w:r>
      <w:proofErr w:type="spellStart"/>
      <w:r>
        <w:t>А.Т.Тищенко</w:t>
      </w:r>
      <w:proofErr w:type="spellEnd"/>
      <w:r>
        <w:t>, В.Д.Симоненко</w:t>
      </w:r>
      <w:proofErr w:type="gramStart"/>
      <w:r>
        <w:t>.-</w:t>
      </w:r>
      <w:proofErr w:type="gramEnd"/>
      <w:r>
        <w:t>М.:</w:t>
      </w:r>
      <w:proofErr w:type="spellStart"/>
      <w:r>
        <w:t>Вентана</w:t>
      </w:r>
      <w:proofErr w:type="spellEnd"/>
      <w:r>
        <w:t>-Граф, 2012.-192с.: ил.</w:t>
      </w:r>
    </w:p>
    <w:p w:rsidR="00550093" w:rsidRDefault="00550093" w:rsidP="00550093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</w:pPr>
      <w:r>
        <w:t xml:space="preserve">Журналы « Моделист </w:t>
      </w:r>
      <w:proofErr w:type="gramStart"/>
      <w:r>
        <w:t>-к</w:t>
      </w:r>
      <w:proofErr w:type="gramEnd"/>
      <w:r>
        <w:t>онструктор»</w:t>
      </w:r>
    </w:p>
    <w:p w:rsidR="00550093" w:rsidRDefault="00550093" w:rsidP="00550093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</w:pPr>
      <w:proofErr w:type="spellStart"/>
      <w:r>
        <w:t>Шпаковский</w:t>
      </w:r>
      <w:proofErr w:type="spellEnd"/>
      <w:r>
        <w:t xml:space="preserve"> В.О. Для тех, кто любит мастерить. </w:t>
      </w:r>
      <w:proofErr w:type="gramStart"/>
      <w:r>
        <w:t>-М</w:t>
      </w:r>
      <w:proofErr w:type="gramEnd"/>
      <w:r>
        <w:t>., 1990.</w:t>
      </w:r>
    </w:p>
    <w:p w:rsidR="00550093" w:rsidRDefault="00550093" w:rsidP="00550093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</w:pPr>
      <w:r>
        <w:t xml:space="preserve">101 дело, которое нужно успеть сделать, до того, как повзрослеешь. </w:t>
      </w:r>
      <w:proofErr w:type="spellStart"/>
      <w:r>
        <w:rPr>
          <w:lang w:val="en-US"/>
        </w:rPr>
        <w:t>Hincler</w:t>
      </w:r>
      <w:proofErr w:type="spellEnd"/>
      <w:r>
        <w:rPr>
          <w:lang w:val="en-US"/>
        </w:rPr>
        <w:t xml:space="preserve"> Books Pty Ltd</w:t>
      </w:r>
      <w:r>
        <w:t>. 2009</w:t>
      </w:r>
    </w:p>
    <w:p w:rsidR="00550093" w:rsidRDefault="00550093" w:rsidP="00550093">
      <w:pPr>
        <w:pStyle w:val="1"/>
        <w:numPr>
          <w:ilvl w:val="0"/>
          <w:numId w:val="12"/>
        </w:numPr>
        <w:shd w:val="clear" w:color="auto" w:fill="auto"/>
        <w:tabs>
          <w:tab w:val="left" w:pos="358"/>
        </w:tabs>
        <w:spacing w:after="460"/>
      </w:pPr>
      <w:r>
        <w:t>Федотов Г.Я. Дарите людям красоту. Из практики народных художественных ремесел. М., 1995.</w:t>
      </w:r>
    </w:p>
    <w:p w:rsidR="00011E9F" w:rsidRPr="00AF0C23" w:rsidRDefault="00011E9F" w:rsidP="00F7477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11E9F" w:rsidRPr="00AF0C23" w:rsidSect="00C03CD5">
      <w:pgSz w:w="11906" w:h="16838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B6" w:rsidRDefault="00CE10B6" w:rsidP="00980F41">
      <w:pPr>
        <w:spacing w:after="0" w:line="240" w:lineRule="auto"/>
      </w:pPr>
      <w:r>
        <w:separator/>
      </w:r>
    </w:p>
  </w:endnote>
  <w:endnote w:type="continuationSeparator" w:id="0">
    <w:p w:rsidR="00CE10B6" w:rsidRDefault="00CE10B6" w:rsidP="0098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923086"/>
      <w:docPartObj>
        <w:docPartGallery w:val="Page Numbers (Bottom of Page)"/>
        <w:docPartUnique/>
      </w:docPartObj>
    </w:sdtPr>
    <w:sdtEndPr/>
    <w:sdtContent>
      <w:p w:rsidR="00E00D8A" w:rsidRDefault="00145193">
        <w:pPr>
          <w:pStyle w:val="a5"/>
          <w:jc w:val="center"/>
        </w:pPr>
        <w:r>
          <w:fldChar w:fldCharType="begin"/>
        </w:r>
        <w:r w:rsidR="00E00D8A">
          <w:instrText>PAGE   \* MERGEFORMAT</w:instrText>
        </w:r>
        <w:r>
          <w:fldChar w:fldCharType="separate"/>
        </w:r>
        <w:r w:rsidR="00794272">
          <w:rPr>
            <w:noProof/>
          </w:rPr>
          <w:t>2</w:t>
        </w:r>
        <w:r>
          <w:fldChar w:fldCharType="end"/>
        </w:r>
      </w:p>
    </w:sdtContent>
  </w:sdt>
  <w:p w:rsidR="00E00D8A" w:rsidRDefault="00E00D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8A" w:rsidRDefault="00E00D8A">
    <w:pPr>
      <w:pStyle w:val="a5"/>
      <w:jc w:val="center"/>
    </w:pPr>
  </w:p>
  <w:p w:rsidR="00011C11" w:rsidRDefault="00011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B6" w:rsidRDefault="00CE10B6" w:rsidP="00980F41">
      <w:pPr>
        <w:spacing w:after="0" w:line="240" w:lineRule="auto"/>
      </w:pPr>
      <w:r>
        <w:separator/>
      </w:r>
    </w:p>
  </w:footnote>
  <w:footnote w:type="continuationSeparator" w:id="0">
    <w:p w:rsidR="00CE10B6" w:rsidRDefault="00CE10B6" w:rsidP="0098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191"/>
    <w:multiLevelType w:val="multilevel"/>
    <w:tmpl w:val="B29ED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E118A"/>
    <w:multiLevelType w:val="multilevel"/>
    <w:tmpl w:val="325E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234B5"/>
    <w:multiLevelType w:val="multilevel"/>
    <w:tmpl w:val="7EEA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221DA"/>
    <w:multiLevelType w:val="multilevel"/>
    <w:tmpl w:val="E2D4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DD536D6"/>
    <w:multiLevelType w:val="hybridMultilevel"/>
    <w:tmpl w:val="FCE8FF08"/>
    <w:lvl w:ilvl="0" w:tplc="41FCE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01AD0"/>
    <w:multiLevelType w:val="multilevel"/>
    <w:tmpl w:val="952C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230E4"/>
    <w:multiLevelType w:val="multilevel"/>
    <w:tmpl w:val="CBD6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B760E"/>
    <w:multiLevelType w:val="multilevel"/>
    <w:tmpl w:val="716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86123"/>
    <w:multiLevelType w:val="multilevel"/>
    <w:tmpl w:val="6D4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366A3"/>
    <w:multiLevelType w:val="multilevel"/>
    <w:tmpl w:val="9EE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B60A7"/>
    <w:multiLevelType w:val="multilevel"/>
    <w:tmpl w:val="DE4C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348C1"/>
    <w:multiLevelType w:val="multilevel"/>
    <w:tmpl w:val="AF0A9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C28C9"/>
    <w:multiLevelType w:val="multilevel"/>
    <w:tmpl w:val="C176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363B78"/>
    <w:multiLevelType w:val="multilevel"/>
    <w:tmpl w:val="6CE2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5A2B52"/>
    <w:multiLevelType w:val="multilevel"/>
    <w:tmpl w:val="563CC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E944FA0"/>
    <w:multiLevelType w:val="multilevel"/>
    <w:tmpl w:val="CF7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B4306"/>
    <w:multiLevelType w:val="hybridMultilevel"/>
    <w:tmpl w:val="9866315C"/>
    <w:lvl w:ilvl="0" w:tplc="5068F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A361A1"/>
    <w:multiLevelType w:val="multilevel"/>
    <w:tmpl w:val="61B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A7B30"/>
    <w:multiLevelType w:val="hybridMultilevel"/>
    <w:tmpl w:val="26E4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47F9D"/>
    <w:multiLevelType w:val="hybridMultilevel"/>
    <w:tmpl w:val="0D58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17"/>
  </w:num>
  <w:num w:numId="10">
    <w:abstractNumId w:val="7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270"/>
    <w:rsid w:val="00011C11"/>
    <w:rsid w:val="00011E9F"/>
    <w:rsid w:val="000248C9"/>
    <w:rsid w:val="00035810"/>
    <w:rsid w:val="0004332A"/>
    <w:rsid w:val="00077B70"/>
    <w:rsid w:val="0009137F"/>
    <w:rsid w:val="000D14AE"/>
    <w:rsid w:val="000F126D"/>
    <w:rsid w:val="00105BE4"/>
    <w:rsid w:val="0011585F"/>
    <w:rsid w:val="001223C7"/>
    <w:rsid w:val="00134DD0"/>
    <w:rsid w:val="00145193"/>
    <w:rsid w:val="001554B1"/>
    <w:rsid w:val="00160BDA"/>
    <w:rsid w:val="0017509D"/>
    <w:rsid w:val="00175384"/>
    <w:rsid w:val="00177369"/>
    <w:rsid w:val="00196718"/>
    <w:rsid w:val="001A6A30"/>
    <w:rsid w:val="001B6AFE"/>
    <w:rsid w:val="001F24E9"/>
    <w:rsid w:val="00216275"/>
    <w:rsid w:val="002259CF"/>
    <w:rsid w:val="00235838"/>
    <w:rsid w:val="00243C89"/>
    <w:rsid w:val="0024527D"/>
    <w:rsid w:val="00260755"/>
    <w:rsid w:val="00262FCB"/>
    <w:rsid w:val="00263FD3"/>
    <w:rsid w:val="0029505B"/>
    <w:rsid w:val="002952CB"/>
    <w:rsid w:val="002F4218"/>
    <w:rsid w:val="002F5283"/>
    <w:rsid w:val="003059E6"/>
    <w:rsid w:val="003454EA"/>
    <w:rsid w:val="00363F98"/>
    <w:rsid w:val="003655E0"/>
    <w:rsid w:val="00366147"/>
    <w:rsid w:val="00450605"/>
    <w:rsid w:val="004827B6"/>
    <w:rsid w:val="0049254E"/>
    <w:rsid w:val="00492F9D"/>
    <w:rsid w:val="004A1F86"/>
    <w:rsid w:val="004C2A64"/>
    <w:rsid w:val="004D579B"/>
    <w:rsid w:val="004F0FBE"/>
    <w:rsid w:val="00506776"/>
    <w:rsid w:val="00523F7B"/>
    <w:rsid w:val="00531561"/>
    <w:rsid w:val="00550093"/>
    <w:rsid w:val="00581288"/>
    <w:rsid w:val="005A6E94"/>
    <w:rsid w:val="005A7FE5"/>
    <w:rsid w:val="005C022B"/>
    <w:rsid w:val="005C376B"/>
    <w:rsid w:val="005F6604"/>
    <w:rsid w:val="00620356"/>
    <w:rsid w:val="00624A1D"/>
    <w:rsid w:val="00632649"/>
    <w:rsid w:val="0063513B"/>
    <w:rsid w:val="00643473"/>
    <w:rsid w:val="0065693E"/>
    <w:rsid w:val="0069237A"/>
    <w:rsid w:val="006959C5"/>
    <w:rsid w:val="00696F09"/>
    <w:rsid w:val="006A4C4D"/>
    <w:rsid w:val="006C398B"/>
    <w:rsid w:val="006F2E0F"/>
    <w:rsid w:val="006F7D56"/>
    <w:rsid w:val="0070232F"/>
    <w:rsid w:val="00724681"/>
    <w:rsid w:val="0074686E"/>
    <w:rsid w:val="007844B4"/>
    <w:rsid w:val="00794272"/>
    <w:rsid w:val="0079754B"/>
    <w:rsid w:val="007D68E0"/>
    <w:rsid w:val="00803CBC"/>
    <w:rsid w:val="00824FF5"/>
    <w:rsid w:val="008262B8"/>
    <w:rsid w:val="0086711C"/>
    <w:rsid w:val="008A726B"/>
    <w:rsid w:val="008C1E1C"/>
    <w:rsid w:val="008D4AE2"/>
    <w:rsid w:val="00911D11"/>
    <w:rsid w:val="00950D58"/>
    <w:rsid w:val="00950E14"/>
    <w:rsid w:val="009512B7"/>
    <w:rsid w:val="00980F41"/>
    <w:rsid w:val="009A24B6"/>
    <w:rsid w:val="009C7EC0"/>
    <w:rsid w:val="009D41A9"/>
    <w:rsid w:val="009E02C7"/>
    <w:rsid w:val="00A05CA6"/>
    <w:rsid w:val="00A2465E"/>
    <w:rsid w:val="00A53264"/>
    <w:rsid w:val="00A6000A"/>
    <w:rsid w:val="00A705D2"/>
    <w:rsid w:val="00A726A7"/>
    <w:rsid w:val="00A929E5"/>
    <w:rsid w:val="00A9562D"/>
    <w:rsid w:val="00AC6B37"/>
    <w:rsid w:val="00AF0C23"/>
    <w:rsid w:val="00B07E5D"/>
    <w:rsid w:val="00B107F7"/>
    <w:rsid w:val="00B14272"/>
    <w:rsid w:val="00B15853"/>
    <w:rsid w:val="00B30721"/>
    <w:rsid w:val="00B64002"/>
    <w:rsid w:val="00B707AC"/>
    <w:rsid w:val="00B70BAD"/>
    <w:rsid w:val="00B74E90"/>
    <w:rsid w:val="00B77312"/>
    <w:rsid w:val="00B91579"/>
    <w:rsid w:val="00BA50E5"/>
    <w:rsid w:val="00BE1DD9"/>
    <w:rsid w:val="00C005A5"/>
    <w:rsid w:val="00C01184"/>
    <w:rsid w:val="00C03CD5"/>
    <w:rsid w:val="00C12223"/>
    <w:rsid w:val="00C227C0"/>
    <w:rsid w:val="00C64776"/>
    <w:rsid w:val="00C64F91"/>
    <w:rsid w:val="00C7387F"/>
    <w:rsid w:val="00CD44D2"/>
    <w:rsid w:val="00CE10B6"/>
    <w:rsid w:val="00CE4178"/>
    <w:rsid w:val="00CF5695"/>
    <w:rsid w:val="00D02FEB"/>
    <w:rsid w:val="00D16269"/>
    <w:rsid w:val="00D24707"/>
    <w:rsid w:val="00D24E0F"/>
    <w:rsid w:val="00D30DF1"/>
    <w:rsid w:val="00D534C7"/>
    <w:rsid w:val="00D55E88"/>
    <w:rsid w:val="00D85ED0"/>
    <w:rsid w:val="00DB1CB2"/>
    <w:rsid w:val="00DB6442"/>
    <w:rsid w:val="00DB7D36"/>
    <w:rsid w:val="00DC12F0"/>
    <w:rsid w:val="00DF2270"/>
    <w:rsid w:val="00DF4F06"/>
    <w:rsid w:val="00E00D8A"/>
    <w:rsid w:val="00E10831"/>
    <w:rsid w:val="00E13CCA"/>
    <w:rsid w:val="00E33805"/>
    <w:rsid w:val="00E5676F"/>
    <w:rsid w:val="00E607A7"/>
    <w:rsid w:val="00E93FF8"/>
    <w:rsid w:val="00E94796"/>
    <w:rsid w:val="00E97BE7"/>
    <w:rsid w:val="00EB3146"/>
    <w:rsid w:val="00EC0008"/>
    <w:rsid w:val="00ED49DF"/>
    <w:rsid w:val="00F040B1"/>
    <w:rsid w:val="00F3639E"/>
    <w:rsid w:val="00F51327"/>
    <w:rsid w:val="00F74778"/>
    <w:rsid w:val="00F834CE"/>
    <w:rsid w:val="00FA1D81"/>
    <w:rsid w:val="00FB1F50"/>
    <w:rsid w:val="00FC09F5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0677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98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F41"/>
  </w:style>
  <w:style w:type="paragraph" w:styleId="a5">
    <w:name w:val="footer"/>
    <w:basedOn w:val="a"/>
    <w:link w:val="a6"/>
    <w:uiPriority w:val="99"/>
    <w:unhideWhenUsed/>
    <w:rsid w:val="0098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F41"/>
  </w:style>
  <w:style w:type="paragraph" w:styleId="a7">
    <w:name w:val="Normal (Web)"/>
    <w:basedOn w:val="a"/>
    <w:uiPriority w:val="99"/>
    <w:rsid w:val="008A726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9C7EC0"/>
    <w:pPr>
      <w:ind w:left="720"/>
      <w:contextualSpacing/>
    </w:pPr>
  </w:style>
  <w:style w:type="character" w:styleId="a9">
    <w:name w:val="Strong"/>
    <w:basedOn w:val="a0"/>
    <w:uiPriority w:val="22"/>
    <w:qFormat/>
    <w:rsid w:val="009C7EC0"/>
    <w:rPr>
      <w:b/>
      <w:bCs/>
    </w:rPr>
  </w:style>
  <w:style w:type="paragraph" w:customStyle="1" w:styleId="c1">
    <w:name w:val="c1"/>
    <w:basedOn w:val="a"/>
    <w:rsid w:val="009C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EC0"/>
  </w:style>
  <w:style w:type="character" w:customStyle="1" w:styleId="apple-converted-space">
    <w:name w:val="apple-converted-space"/>
    <w:basedOn w:val="a0"/>
    <w:rsid w:val="009C7EC0"/>
  </w:style>
  <w:style w:type="character" w:styleId="aa">
    <w:name w:val="Emphasis"/>
    <w:basedOn w:val="a0"/>
    <w:uiPriority w:val="20"/>
    <w:qFormat/>
    <w:rsid w:val="009C7EC0"/>
    <w:rPr>
      <w:i/>
      <w:iCs/>
    </w:rPr>
  </w:style>
  <w:style w:type="table" w:styleId="ab">
    <w:name w:val="Table Grid"/>
    <w:basedOn w:val="a1"/>
    <w:uiPriority w:val="59"/>
    <w:rsid w:val="00DB7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778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53156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3156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rsid w:val="00531561"/>
  </w:style>
  <w:style w:type="paragraph" w:customStyle="1" w:styleId="Default">
    <w:name w:val="Default"/>
    <w:rsid w:val="005315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BA50E5"/>
    <w:pPr>
      <w:spacing w:after="0" w:line="240" w:lineRule="auto"/>
    </w:pPr>
  </w:style>
  <w:style w:type="character" w:customStyle="1" w:styleId="af1">
    <w:name w:val="Другое_"/>
    <w:basedOn w:val="a0"/>
    <w:link w:val="af2"/>
    <w:rsid w:val="009D4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9D41A9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character" w:customStyle="1" w:styleId="af3">
    <w:name w:val="Основной текст_"/>
    <w:basedOn w:val="a0"/>
    <w:link w:val="1"/>
    <w:rsid w:val="002F42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3"/>
    <w:rsid w:val="002F421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4C2A64"/>
  </w:style>
  <w:style w:type="paragraph" w:customStyle="1" w:styleId="Standard">
    <w:name w:val="Standard"/>
    <w:uiPriority w:val="99"/>
    <w:rsid w:val="00E97B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0533-FBCC-4F9B-BFF5-E4C5866C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2023-08-21T06:29:00Z</dcterms:created>
  <dcterms:modified xsi:type="dcterms:W3CDTF">2023-08-22T08:12:00Z</dcterms:modified>
</cp:coreProperties>
</file>