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5E" w:rsidRDefault="0017315E" w:rsidP="0017315E">
      <w:pPr>
        <w:pStyle w:val="a3"/>
        <w:adjustRightInd w:val="0"/>
        <w:spacing w:after="0" w:afterAutospacing="0"/>
        <w:jc w:val="center"/>
      </w:pPr>
      <w:r>
        <w:rPr>
          <w:b/>
          <w:bCs/>
          <w:sz w:val="32"/>
          <w:szCs w:val="32"/>
        </w:rPr>
        <w:t>Памятка для родителей</w:t>
      </w:r>
    </w:p>
    <w:p w:rsidR="0017315E" w:rsidRDefault="0017315E" w:rsidP="0017315E">
      <w:pPr>
        <w:pStyle w:val="a3"/>
        <w:adjustRightInd w:val="0"/>
        <w:spacing w:after="0" w:afterAutospacing="0"/>
        <w:jc w:val="center"/>
      </w:pPr>
      <w:r>
        <w:rPr>
          <w:b/>
          <w:bCs/>
          <w:sz w:val="32"/>
          <w:szCs w:val="32"/>
        </w:rPr>
        <w:t>Уважаемые родители!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b/>
          <w:bCs/>
          <w:sz w:val="32"/>
          <w:szCs w:val="32"/>
        </w:rPr>
        <w:t> </w:t>
      </w:r>
      <w:r>
        <w:rPr>
          <w:sz w:val="28"/>
          <w:szCs w:val="28"/>
        </w:rPr>
        <w:t xml:space="preserve">Во исполнение Федерального закона РФ от 29.12.2010 №436-ФЗ "О защите детей от информации, причиняющей вред их здоровью и развитию" администрация </w:t>
      </w:r>
      <w:r>
        <w:rPr>
          <w:sz w:val="28"/>
          <w:szCs w:val="28"/>
        </w:rPr>
        <w:t>Семеновской средней школы</w:t>
      </w:r>
      <w:r>
        <w:rPr>
          <w:sz w:val="28"/>
          <w:szCs w:val="28"/>
        </w:rPr>
        <w:t xml:space="preserve"> 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5" w:tgtFrame="_blank" w:history="1">
        <w:r>
          <w:rPr>
            <w:rStyle w:val="a4"/>
            <w:sz w:val="28"/>
            <w:szCs w:val="28"/>
          </w:rPr>
          <w:t>Федеральный список экстремистских материалов</w:t>
        </w:r>
      </w:hyperlink>
      <w:r>
        <w:rPr>
          <w:sz w:val="28"/>
          <w:szCs w:val="28"/>
        </w:rPr>
        <w:t xml:space="preserve">, опубликованный на сайте </w:t>
      </w:r>
      <w:hyperlink r:id="rId6" w:history="1">
        <w:r>
          <w:rPr>
            <w:rStyle w:val="a4"/>
            <w:sz w:val="28"/>
            <w:szCs w:val="28"/>
          </w:rPr>
          <w:t>Министерства юстиции РФ</w:t>
        </w:r>
      </w:hyperlink>
      <w:r>
        <w:rPr>
          <w:sz w:val="28"/>
          <w:szCs w:val="28"/>
        </w:rPr>
        <w:t>.</w:t>
      </w:r>
    </w:p>
    <w:p w:rsidR="0017315E" w:rsidRDefault="0017315E" w:rsidP="0017315E">
      <w:pPr>
        <w:pStyle w:val="a3"/>
        <w:adjustRightInd w:val="0"/>
        <w:spacing w:after="0" w:afterAutospacing="0"/>
        <w:ind w:firstLine="567"/>
        <w:jc w:val="center"/>
      </w:pPr>
      <w:r>
        <w:rPr>
          <w:b/>
          <w:bCs/>
          <w:sz w:val="28"/>
          <w:szCs w:val="28"/>
        </w:rPr>
        <w:t xml:space="preserve">ЧТО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ТАКОЕ ИНФОРМАЦИОННАЯ 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БЕЗОПАСНОСТЬ РЕБЕНКА?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17315E" w:rsidRDefault="0017315E" w:rsidP="0017315E">
      <w:pPr>
        <w:pStyle w:val="a3"/>
        <w:adjustRightInd w:val="0"/>
        <w:spacing w:after="0" w:afterAutospacing="0"/>
        <w:jc w:val="center"/>
      </w:pPr>
      <w:r>
        <w:rPr>
          <w:b/>
          <w:bCs/>
          <w:sz w:val="28"/>
          <w:szCs w:val="28"/>
        </w:rPr>
        <w:t>КАКАЯ ИНФОРМАЦИЯ ПРИЧИНЯЕТ ВРЕД ЗДОРОВЬЮ И РАЗВИТИЮ ДЕТЕЙ?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побуждающая</w:t>
      </w:r>
      <w:proofErr w:type="gramEnd"/>
      <w:r>
        <w:rPr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побуждающая</w:t>
      </w:r>
      <w:proofErr w:type="gramEnd"/>
      <w:r>
        <w:rPr>
          <w:sz w:val="28"/>
          <w:szCs w:val="28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>- отрицающая семейные ценности и формирующая неуважение к родителям и (или) другим членам семьи;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оправдывающая</w:t>
      </w:r>
      <w:proofErr w:type="gramEnd"/>
      <w:r>
        <w:rPr>
          <w:sz w:val="28"/>
          <w:szCs w:val="28"/>
        </w:rPr>
        <w:t xml:space="preserve"> противоправное поведение;</w:t>
      </w:r>
    </w:p>
    <w:p w:rsidR="0017315E" w:rsidRDefault="0017315E" w:rsidP="0017315E">
      <w:pPr>
        <w:pStyle w:val="a3"/>
        <w:adjustRightInd w:val="0"/>
        <w:spacing w:after="0" w:afterAutospacing="0"/>
        <w:jc w:val="both"/>
      </w:pPr>
      <w:proofErr w:type="gramStart"/>
      <w:r>
        <w:rPr>
          <w:sz w:val="28"/>
          <w:szCs w:val="28"/>
        </w:rPr>
        <w:t>- содержащая нецензурную брань;</w:t>
      </w:r>
      <w:proofErr w:type="gramEnd"/>
    </w:p>
    <w:p w:rsidR="0017315E" w:rsidRDefault="0017315E" w:rsidP="0017315E">
      <w:pPr>
        <w:pStyle w:val="a3"/>
        <w:adjustRightInd w:val="0"/>
        <w:spacing w:after="0" w:afterAutospacing="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информацию порнографического характера. (Статья 5 ФЗ)</w:t>
      </w:r>
    </w:p>
    <w:p w:rsidR="0017315E" w:rsidRDefault="0017315E" w:rsidP="0017315E">
      <w:pPr>
        <w:pStyle w:val="a3"/>
        <w:adjustRightInd w:val="0"/>
        <w:spacing w:after="0" w:afterAutospacing="0"/>
      </w:pPr>
      <w:r>
        <w:rPr>
          <w:rFonts w:cs="ArialMT"/>
        </w:rPr>
        <w:lastRenderedPageBreak/>
        <w:t> </w:t>
      </w:r>
    </w:p>
    <w:p w:rsidR="0017315E" w:rsidRDefault="0017315E" w:rsidP="0017315E">
      <w:pPr>
        <w:pStyle w:val="a3"/>
        <w:adjustRightInd w:val="0"/>
        <w:spacing w:after="0" w:afterAutospacing="0"/>
      </w:pPr>
      <w:r>
        <w:rPr>
          <w:rFonts w:cs="ArialMT"/>
        </w:rPr>
        <w:t> </w:t>
      </w:r>
      <w:r>
        <w:rPr>
          <w:b/>
          <w:bCs/>
          <w:sz w:val="28"/>
          <w:szCs w:val="28"/>
        </w:rPr>
        <w:t xml:space="preserve">   КАК СДЕЛАТЬ ИНТЕРНЕТ БЕЗОПАСНЫМ ДЛЯ  РЕБЕНКА?</w:t>
      </w:r>
    </w:p>
    <w:p w:rsidR="0017315E" w:rsidRDefault="0017315E" w:rsidP="0017315E">
      <w:pPr>
        <w:pStyle w:val="a5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17315E" w:rsidRDefault="0017315E" w:rsidP="0017315E">
      <w:pPr>
        <w:pStyle w:val="a5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контентные фильтры (установка запрета на определенное содержание) и другие инструменты защиты;</w:t>
      </w:r>
    </w:p>
    <w:p w:rsidR="0017315E" w:rsidRDefault="0017315E" w:rsidP="0017315E">
      <w:pPr>
        <w:pStyle w:val="a5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безопасный режим (невидна запретная информация) в социальных сетях</w:t>
      </w:r>
    </w:p>
    <w:p w:rsidR="008B046C" w:rsidRDefault="008B046C"/>
    <w:sectPr w:rsidR="008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5E"/>
    <w:rsid w:val="00000698"/>
    <w:rsid w:val="00003DE2"/>
    <w:rsid w:val="0001271A"/>
    <w:rsid w:val="000173C4"/>
    <w:rsid w:val="00021BC6"/>
    <w:rsid w:val="000274EB"/>
    <w:rsid w:val="000476CB"/>
    <w:rsid w:val="000561CF"/>
    <w:rsid w:val="00056554"/>
    <w:rsid w:val="00070E10"/>
    <w:rsid w:val="00072781"/>
    <w:rsid w:val="000932BB"/>
    <w:rsid w:val="000D42A3"/>
    <w:rsid w:val="000D4680"/>
    <w:rsid w:val="000E086F"/>
    <w:rsid w:val="000F25B1"/>
    <w:rsid w:val="000F763D"/>
    <w:rsid w:val="001129E5"/>
    <w:rsid w:val="00113843"/>
    <w:rsid w:val="00120890"/>
    <w:rsid w:val="00123D5C"/>
    <w:rsid w:val="00127EB0"/>
    <w:rsid w:val="001312E5"/>
    <w:rsid w:val="0013414C"/>
    <w:rsid w:val="001547AC"/>
    <w:rsid w:val="0017315E"/>
    <w:rsid w:val="0018132F"/>
    <w:rsid w:val="0018446B"/>
    <w:rsid w:val="001A6CA0"/>
    <w:rsid w:val="001B0487"/>
    <w:rsid w:val="001B0971"/>
    <w:rsid w:val="001B1C13"/>
    <w:rsid w:val="001B52B9"/>
    <w:rsid w:val="001B55E4"/>
    <w:rsid w:val="001C6E76"/>
    <w:rsid w:val="001D7A15"/>
    <w:rsid w:val="00223E83"/>
    <w:rsid w:val="002728FE"/>
    <w:rsid w:val="002752C5"/>
    <w:rsid w:val="00287355"/>
    <w:rsid w:val="00293578"/>
    <w:rsid w:val="002C59FF"/>
    <w:rsid w:val="002C6416"/>
    <w:rsid w:val="002E16F9"/>
    <w:rsid w:val="002F5C35"/>
    <w:rsid w:val="00311654"/>
    <w:rsid w:val="00322F02"/>
    <w:rsid w:val="0035500D"/>
    <w:rsid w:val="003647FC"/>
    <w:rsid w:val="0039003F"/>
    <w:rsid w:val="00390543"/>
    <w:rsid w:val="003906AB"/>
    <w:rsid w:val="00390989"/>
    <w:rsid w:val="003966F0"/>
    <w:rsid w:val="003E0C90"/>
    <w:rsid w:val="003F544D"/>
    <w:rsid w:val="00407404"/>
    <w:rsid w:val="00417F2A"/>
    <w:rsid w:val="00424F67"/>
    <w:rsid w:val="00436AC2"/>
    <w:rsid w:val="00484776"/>
    <w:rsid w:val="004B0761"/>
    <w:rsid w:val="004C4DCC"/>
    <w:rsid w:val="004C573C"/>
    <w:rsid w:val="004C5C81"/>
    <w:rsid w:val="004C724A"/>
    <w:rsid w:val="004D7C34"/>
    <w:rsid w:val="004E3577"/>
    <w:rsid w:val="004E4B7E"/>
    <w:rsid w:val="004E7F2C"/>
    <w:rsid w:val="00500401"/>
    <w:rsid w:val="00511241"/>
    <w:rsid w:val="00515A67"/>
    <w:rsid w:val="00525723"/>
    <w:rsid w:val="00527717"/>
    <w:rsid w:val="0053214C"/>
    <w:rsid w:val="00550BC5"/>
    <w:rsid w:val="0055284E"/>
    <w:rsid w:val="00552907"/>
    <w:rsid w:val="00553809"/>
    <w:rsid w:val="0055504A"/>
    <w:rsid w:val="00567184"/>
    <w:rsid w:val="005B2859"/>
    <w:rsid w:val="005B3584"/>
    <w:rsid w:val="005B65E1"/>
    <w:rsid w:val="005C6187"/>
    <w:rsid w:val="005D67DF"/>
    <w:rsid w:val="005E29A3"/>
    <w:rsid w:val="0060460B"/>
    <w:rsid w:val="00610FE6"/>
    <w:rsid w:val="00622FF5"/>
    <w:rsid w:val="006276B1"/>
    <w:rsid w:val="00641C34"/>
    <w:rsid w:val="00650BCA"/>
    <w:rsid w:val="00661FD5"/>
    <w:rsid w:val="006753C0"/>
    <w:rsid w:val="00682381"/>
    <w:rsid w:val="00696B2F"/>
    <w:rsid w:val="006A5621"/>
    <w:rsid w:val="006A60D2"/>
    <w:rsid w:val="006B1673"/>
    <w:rsid w:val="006B18DC"/>
    <w:rsid w:val="006B7855"/>
    <w:rsid w:val="006C7905"/>
    <w:rsid w:val="006E37D0"/>
    <w:rsid w:val="006E6EE0"/>
    <w:rsid w:val="006F4F6F"/>
    <w:rsid w:val="00710A9A"/>
    <w:rsid w:val="0071341B"/>
    <w:rsid w:val="00725323"/>
    <w:rsid w:val="00770DE3"/>
    <w:rsid w:val="00782978"/>
    <w:rsid w:val="007A4907"/>
    <w:rsid w:val="007D4C4E"/>
    <w:rsid w:val="007D5B2D"/>
    <w:rsid w:val="007F444E"/>
    <w:rsid w:val="007F5F4A"/>
    <w:rsid w:val="00846D9D"/>
    <w:rsid w:val="008536BE"/>
    <w:rsid w:val="00855E10"/>
    <w:rsid w:val="00874B1E"/>
    <w:rsid w:val="008830B4"/>
    <w:rsid w:val="00883A0F"/>
    <w:rsid w:val="00884208"/>
    <w:rsid w:val="00891A4F"/>
    <w:rsid w:val="008B046C"/>
    <w:rsid w:val="008C194A"/>
    <w:rsid w:val="008C3552"/>
    <w:rsid w:val="008D4FE2"/>
    <w:rsid w:val="008E1EE8"/>
    <w:rsid w:val="008E702D"/>
    <w:rsid w:val="008F16A4"/>
    <w:rsid w:val="009016B6"/>
    <w:rsid w:val="00930E16"/>
    <w:rsid w:val="00953C83"/>
    <w:rsid w:val="00961D05"/>
    <w:rsid w:val="00963E09"/>
    <w:rsid w:val="009731D1"/>
    <w:rsid w:val="009B0246"/>
    <w:rsid w:val="009B0C1A"/>
    <w:rsid w:val="009B7042"/>
    <w:rsid w:val="009D617E"/>
    <w:rsid w:val="00A10383"/>
    <w:rsid w:val="00A424C9"/>
    <w:rsid w:val="00A87509"/>
    <w:rsid w:val="00A90848"/>
    <w:rsid w:val="00AB7272"/>
    <w:rsid w:val="00AC0453"/>
    <w:rsid w:val="00AD3EC8"/>
    <w:rsid w:val="00AD650D"/>
    <w:rsid w:val="00B72B64"/>
    <w:rsid w:val="00B82BE8"/>
    <w:rsid w:val="00BB537E"/>
    <w:rsid w:val="00BB5504"/>
    <w:rsid w:val="00BB7557"/>
    <w:rsid w:val="00BC7854"/>
    <w:rsid w:val="00BD1E87"/>
    <w:rsid w:val="00BE0BE8"/>
    <w:rsid w:val="00BE12EF"/>
    <w:rsid w:val="00BE348D"/>
    <w:rsid w:val="00BE7CC1"/>
    <w:rsid w:val="00BF1661"/>
    <w:rsid w:val="00C060A9"/>
    <w:rsid w:val="00C07034"/>
    <w:rsid w:val="00C24CB7"/>
    <w:rsid w:val="00C42D77"/>
    <w:rsid w:val="00C44BEA"/>
    <w:rsid w:val="00C7323C"/>
    <w:rsid w:val="00C75B4B"/>
    <w:rsid w:val="00C84250"/>
    <w:rsid w:val="00CB36B0"/>
    <w:rsid w:val="00CC69C5"/>
    <w:rsid w:val="00CD2CE1"/>
    <w:rsid w:val="00CE0934"/>
    <w:rsid w:val="00CF4313"/>
    <w:rsid w:val="00D012B9"/>
    <w:rsid w:val="00D16DB1"/>
    <w:rsid w:val="00D24E51"/>
    <w:rsid w:val="00D2748B"/>
    <w:rsid w:val="00D3085C"/>
    <w:rsid w:val="00D4070A"/>
    <w:rsid w:val="00D6578B"/>
    <w:rsid w:val="00D94EFE"/>
    <w:rsid w:val="00DC7B9A"/>
    <w:rsid w:val="00DD3047"/>
    <w:rsid w:val="00DE1386"/>
    <w:rsid w:val="00DF004E"/>
    <w:rsid w:val="00DF165A"/>
    <w:rsid w:val="00DF6FBE"/>
    <w:rsid w:val="00E11AEA"/>
    <w:rsid w:val="00E20C9D"/>
    <w:rsid w:val="00E30F1D"/>
    <w:rsid w:val="00E4306F"/>
    <w:rsid w:val="00E45744"/>
    <w:rsid w:val="00E56210"/>
    <w:rsid w:val="00E57756"/>
    <w:rsid w:val="00E7649E"/>
    <w:rsid w:val="00E839A3"/>
    <w:rsid w:val="00EA38C5"/>
    <w:rsid w:val="00EA55B4"/>
    <w:rsid w:val="00EB3C0C"/>
    <w:rsid w:val="00EB5B59"/>
    <w:rsid w:val="00EC0F8C"/>
    <w:rsid w:val="00EC336B"/>
    <w:rsid w:val="00ED233F"/>
    <w:rsid w:val="00F03563"/>
    <w:rsid w:val="00F146B5"/>
    <w:rsid w:val="00F27FC4"/>
    <w:rsid w:val="00F345A1"/>
    <w:rsid w:val="00F3709F"/>
    <w:rsid w:val="00F42965"/>
    <w:rsid w:val="00F541A4"/>
    <w:rsid w:val="00F626A5"/>
    <w:rsid w:val="00F7630B"/>
    <w:rsid w:val="00F86A4D"/>
    <w:rsid w:val="00F90F2E"/>
    <w:rsid w:val="00FC14FF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1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1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just.ru/" TargetMode="Externa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2017-03-07T07:30:00Z</dcterms:created>
  <dcterms:modified xsi:type="dcterms:W3CDTF">2017-03-07T07:33:00Z</dcterms:modified>
</cp:coreProperties>
</file>