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564" w:rsidRPr="00A74161" w:rsidRDefault="00CE5F7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56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56pt" o:ole="">
            <v:imagedata r:id="rId4" o:title=""/>
          </v:shape>
          <o:OLEObject Type="Embed" ProgID="FoxitReader.Document" ShapeID="_x0000_i1025" DrawAspect="Content" ObjectID="_1562513384" r:id="rId5"/>
        </w:object>
      </w:r>
      <w:r w:rsidR="00383564" w:rsidRPr="00A74161">
        <w:rPr>
          <w:rFonts w:ascii="Times New Roman" w:eastAsia="Times New Roman" w:hAnsi="Times New Roman" w:cs="Times New Roman"/>
          <w:sz w:val="24"/>
          <w:szCs w:val="24"/>
        </w:rPr>
        <w:t>3) заявление -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3564" w:rsidRPr="00A74161">
        <w:rPr>
          <w:rFonts w:ascii="Times New Roman" w:eastAsia="Times New Roman" w:hAnsi="Times New Roman" w:cs="Times New Roman"/>
          <w:sz w:val="24"/>
          <w:szCs w:val="24"/>
        </w:rPr>
        <w:t>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</w:t>
      </w:r>
      <w:r w:rsidR="003835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3564" w:rsidRPr="00A74161">
        <w:rPr>
          <w:rFonts w:ascii="Times New Roman" w:eastAsia="Times New Roman" w:hAnsi="Times New Roman" w:cs="Times New Roman"/>
          <w:sz w:val="24"/>
          <w:szCs w:val="24"/>
        </w:rPr>
        <w:t>нормативных правовых актов, недостатках в работе школы и должностных лиц, либо критика деятельности указанных органов и должностных лиц;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жалоба -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5)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должностное лицо -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лицо, постоянно, временно или по специальному полномочию осуществляющее функции представителя власти либо выполняющее организационно-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распорядительные, административно-хозяйственные функции школы.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2. Право граждан на обращение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2.1. Граждане имеют право обращаться лично, а также направлять индивидуальные и коллективные обращения должностным лицам школы.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2.2. Граждане реализуют право на обращение свободно и добровольно. Осуществление гражданами права на обращение не должно нарушать права и свободы других лиц.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2.3. Рассмотрение обращений граждан осуществляется бесплатно.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3. Права гражданина при рассмотрении обращения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При рассмотрении обращения школой гражданин имеет право: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предоставлять дополнительные документы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и материалы либо обращаться с просьбой об их ис</w:t>
      </w:r>
      <w:r>
        <w:rPr>
          <w:rFonts w:ascii="Times New Roman" w:eastAsia="Times New Roman" w:hAnsi="Times New Roman" w:cs="Times New Roman"/>
          <w:sz w:val="24"/>
          <w:szCs w:val="24"/>
        </w:rPr>
        <w:t>пользо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вании;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2)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законом тайну;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3)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обращаться с жалобой на принятое по обращению решение или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5)</w:t>
      </w:r>
      <w:r w:rsidR="00877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обращаться с заявлением о прекращении рассмотрения обращения.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4. Гарантии безопасности гражданина в связи с его обращением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4.1. Запрещается преследование гражданина в связи с его обращением в школу с критикой деятельности школы или должностного лица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4.2.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5. Требования к письменному обращению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5.1. Гражданин в своем письменном обращении в обязательном порядке указывает свои фамилию, имя, отчество (последнее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>ри наличии), почтовый адрес, по которому должны быть направлены ответ, уведомление о переадр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есации обращения, излагает суть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предложения, заявления или жалобы, ставит личную подпись и дату.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5.2. В случае необходимости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подтверждение своих доводов гражданин прилагает к письменному обращению документы и материалы либо их копии.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5.3. Обращение, поступившее в школу по информационным системам общего пользования, подлежит рассмотрению в порядке, установленном настоящим Положением.</w:t>
      </w:r>
    </w:p>
    <w:p w:rsidR="00877834" w:rsidRDefault="0087783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Направление и регистрация письменного обращения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6.1. Письменное обращение подлежит обязательной регистрации в течение трех дней с момента поступления в школу.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6.2.Письменное обращение, содержащее вопросы, решение которых не входит в компетенцию школы,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</w:t>
      </w:r>
      <w:r w:rsidR="008877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переадресации обращения.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6.3.В случае,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лиц, копия обращения в течение семи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6.4. Школа при направлении письменного обращения на рассмотрение в другой государственный орган,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6.5. Запрещается направлять жалобу на рассмотрение в орган местного самоуправления или должностному лицу, решение или действие (бездействие)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которых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обжалуется.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6.6.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в соответствии с запретом, предусмотренным пунктом 5 настоящего раздела, невозможно направление жалобы на рассмотрение в орган местного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соответствующие решение или действие (бездействие) в установленном порядке в суд.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7. Обязательность принятия обращения к рассмотрению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7.1. Обращение, поступившее в школу в соответствии с ее компетенцией, подлежит обязательному рассмотрению.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7.2. В случае необходимости школа может обеспечить его рассмотрение</w:t>
      </w:r>
      <w:r w:rsidR="00966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с выездом на место.</w:t>
      </w:r>
    </w:p>
    <w:p w:rsidR="00383564" w:rsidRPr="00A74161" w:rsidRDefault="00383564" w:rsidP="00D55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8. Рассмотрение обращения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8.1.Школа: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1)</w:t>
      </w:r>
      <w:r w:rsidR="00E85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объективное, всестороннее и своевременное рассмотрение обращения, в случае необходимости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участием гражданина, направившего обращение;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2)</w:t>
      </w:r>
      <w:r w:rsidR="00E85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запрашивает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3)</w:t>
      </w:r>
      <w:r w:rsidR="00E85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принимает меры, направленные на восстановление или защиту нарушенных прав, свобод и законных интересов гражданина;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4)</w:t>
      </w:r>
      <w:r w:rsidR="00E85B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дает письменный ответ по существу поставленных в обращении вопросов;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5)</w:t>
      </w:r>
      <w:r w:rsidR="00E85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8.2.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Государственный орган, орган местного самоуправления или должностное лицо по направленному в установленном порядке запросу школы,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предоставления.</w:t>
      </w:r>
      <w:proofErr w:type="gramEnd"/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8.3. Ответ на обращение подписывается руководителем школы или лицом, замещающим в его отсутствие.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lastRenderedPageBreak/>
        <w:t>8.4. Ответ на обращение, поступившее в школу по информационным системам общего пользования, направляется по почтовому адресу, указанному в обращении.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9. Порядок рассмотрения отдельных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обращений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9.1.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в письменном обращении не указаны фамилия гражданина, направившего обращение, и почтовый адрес, по которому должен быть направлен ответ, ответ на обращение не дается. Если в указанном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обращении содержатся сведения о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направлению в государственный орган в соответствии с его компетенцией.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9.2. Обращение, в котором обжалуется судебное решение, возвращается гражданину, направившему обращение, с разъяснением порядка обжалования данного судебного решения.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9.3. Школа при получении письменного обращения, в котором содержатся нецензурные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либо оскорбительные выражения, угрозы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жизни, здоровью и имуществу должностного ли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9.4.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текст письменного обращения не поддается прочтению, ответ на обращение не дается, о чем сообщается гражданину, направившему обращение, если его фамилия и почтовый адрес поддаются прочтению.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9.5.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школы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школу. О</w:t>
      </w:r>
      <w:r w:rsidR="00846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данном решении уведомляется гражданин, направивший обращение.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9.6.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ответ</w:t>
      </w:r>
      <w:r w:rsidR="00846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по существу поставленного в обращении вопроса не может быть дан без разглашения сведений, составляющих госу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дарственную или иную охраняемую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тайну, гражданину, направившему обращение, сообщается о невозможности дать ответ по существу поставленного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нем вопроса в связи с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недопустимостью разглашения указанных сведений.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9.7.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школу.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10. Сроки рассмотрения письменного обращения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10.1. Письменное обращение, поступившее в школу, рассматривается течение 30 дней со дня регистрации письменного обращения.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10.2. В исключительных случаях, а также в случае направления запроса предусмотренного пунктом 8.2. раздела 8, руководитель школы вправе продлить срок рассмотрения обращения не более чем на 30 дней, уведомив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продлении срока его рассмотрения гражданина, направившего обращение.</w:t>
      </w:r>
    </w:p>
    <w:p w:rsidR="00383564" w:rsidRPr="00A74161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11. Личный прием граждан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11.1. Личный прием граждан в школе проводится руководителем или его заместителем. Информация о месте приема, а также об установленных для приема днях и часах доводится до сведения граждан.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11.2.При личном приеме гражданин предъявляет документ, удостоверяющий его личность.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11.3. Содержание устного обращения заносится в карточку личного приема гражданина.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</w:t>
      </w:r>
      <w:r w:rsidR="00846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может быть дан устно в ходе личного приема, о чем делается запись в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lastRenderedPageBreak/>
        <w:t>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11.4. Письменное обращение, принятое в ходе личного приема,</w:t>
      </w:r>
      <w:r w:rsidR="00846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>подлежит регистрации и рассмотрению в порядке, установленном настоящим Положением.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11.5. В случае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если в обращении содержатся вопросы, решение которых не входит в компетенцию школы, гражданину дается разъяснение, куда и в каком порядке ему следует обратиться.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11.6.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383564" w:rsidRPr="00F279F2" w:rsidRDefault="00383564" w:rsidP="00383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 xml:space="preserve">12. </w:t>
      </w:r>
      <w:proofErr w:type="gramStart"/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>Контроль за</w:t>
      </w:r>
      <w:proofErr w:type="gramEnd"/>
      <w:r w:rsidRPr="00A74161">
        <w:rPr>
          <w:rFonts w:ascii="Times New Roman" w:eastAsia="Times New Roman" w:hAnsi="Times New Roman" w:cs="Times New Roman"/>
          <w:b/>
          <w:sz w:val="24"/>
          <w:szCs w:val="24"/>
        </w:rPr>
        <w:t xml:space="preserve"> соблюдением порядка рассмотрения обращений</w:t>
      </w:r>
    </w:p>
    <w:p w:rsidR="00383564" w:rsidRPr="00A74161" w:rsidRDefault="00383564" w:rsidP="00383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161">
        <w:rPr>
          <w:rFonts w:ascii="Times New Roman" w:eastAsia="Times New Roman" w:hAnsi="Times New Roman" w:cs="Times New Roman"/>
          <w:sz w:val="24"/>
          <w:szCs w:val="24"/>
        </w:rPr>
        <w:t>Школа в пределах</w:t>
      </w:r>
      <w:r w:rsidR="00846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своей компетенции осуществляет </w:t>
      </w:r>
      <w:proofErr w:type="gramStart"/>
      <w:r w:rsidRPr="00A7416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416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</w:t>
      </w:r>
      <w:r w:rsidRPr="00CB6E90">
        <w:rPr>
          <w:rFonts w:ascii="Times New Roman" w:eastAsia="Times New Roman" w:hAnsi="Times New Roman" w:cs="Times New Roman"/>
          <w:sz w:val="24"/>
          <w:szCs w:val="24"/>
        </w:rPr>
        <w:t>ресов граждан</w:t>
      </w:r>
    </w:p>
    <w:p w:rsidR="00383564" w:rsidRDefault="00383564" w:rsidP="00383564">
      <w:pPr>
        <w:jc w:val="both"/>
        <w:rPr>
          <w:sz w:val="20"/>
          <w:szCs w:val="20"/>
        </w:rPr>
      </w:pPr>
    </w:p>
    <w:p w:rsidR="00383564" w:rsidRPr="00CB6E90" w:rsidRDefault="00383564" w:rsidP="003835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564" w:rsidRDefault="00383564"/>
    <w:p w:rsidR="002E029C" w:rsidRDefault="002E029C"/>
    <w:sectPr w:rsidR="002E029C" w:rsidSect="00CE6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3564"/>
    <w:rsid w:val="002E029C"/>
    <w:rsid w:val="00383564"/>
    <w:rsid w:val="008465D6"/>
    <w:rsid w:val="00877834"/>
    <w:rsid w:val="00887705"/>
    <w:rsid w:val="009663EA"/>
    <w:rsid w:val="00AF6EA7"/>
    <w:rsid w:val="00CE5F74"/>
    <w:rsid w:val="00CE60FF"/>
    <w:rsid w:val="00D55EB5"/>
    <w:rsid w:val="00E85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1704</Words>
  <Characters>9718</Characters>
  <Application>Microsoft Office Word</Application>
  <DocSecurity>0</DocSecurity>
  <Lines>80</Lines>
  <Paragraphs>22</Paragraphs>
  <ScaleCrop>false</ScaleCrop>
  <Company/>
  <LinksUpToDate>false</LinksUpToDate>
  <CharactersWithSpaces>11400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школа</cp:lastModifiedBy>
  <cp:revision>2</cp:revision>
  <dcterms:created xsi:type="dcterms:W3CDTF">2017-07-25T15:43:00Z</dcterms:created>
  <dcterms:modified xsi:type="dcterms:W3CDTF">2017-07-25T15:43:00Z</dcterms:modified>
</cp:coreProperties>
</file>