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81" w:rsidRPr="009C7981" w:rsidRDefault="009C7981" w:rsidP="0093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81" w:rsidRDefault="009C7981" w:rsidP="00495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50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23034" w:rsidRDefault="00495098" w:rsidP="00495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</w:t>
      </w:r>
    </w:p>
    <w:p w:rsidR="00495098" w:rsidRPr="009C7981" w:rsidRDefault="00495098" w:rsidP="00495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2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2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23.04.2014 г.</w:t>
      </w:r>
    </w:p>
    <w:p w:rsidR="000047DD" w:rsidRPr="004B045F" w:rsidRDefault="000047DD" w:rsidP="000047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47DD" w:rsidRDefault="000047DD" w:rsidP="000047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7E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</w:p>
    <w:p w:rsidR="000047DD" w:rsidRDefault="000047DD" w:rsidP="000047D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2F2B23"/>
          <w:sz w:val="28"/>
          <w:szCs w:val="28"/>
          <w:lang w:eastAsia="ru-RU"/>
        </w:rPr>
      </w:pPr>
      <w:r w:rsidRPr="00AA3152">
        <w:rPr>
          <w:rFonts w:ascii="Times New Roman" w:eastAsia="Times New Roman" w:hAnsi="Times New Roman"/>
          <w:b/>
          <w:bCs/>
          <w:color w:val="2F2B23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color w:val="2F2B23"/>
          <w:sz w:val="28"/>
          <w:szCs w:val="28"/>
          <w:lang w:eastAsia="ru-RU"/>
        </w:rPr>
        <w:t xml:space="preserve">порядке учета и расходования добровольных пожертвований </w:t>
      </w:r>
    </w:p>
    <w:p w:rsidR="000047DD" w:rsidRDefault="000047DD" w:rsidP="000047D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2F2B2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F2B23"/>
          <w:sz w:val="28"/>
          <w:szCs w:val="28"/>
          <w:lang w:eastAsia="ru-RU"/>
        </w:rPr>
        <w:t>физических и (или) юридических лиц</w:t>
      </w:r>
    </w:p>
    <w:p w:rsidR="000047DD" w:rsidRPr="00AA3152" w:rsidRDefault="000047DD" w:rsidP="000047DD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2F2B23"/>
          <w:sz w:val="20"/>
          <w:szCs w:val="20"/>
          <w:lang w:eastAsia="ru-RU"/>
        </w:rPr>
      </w:pPr>
    </w:p>
    <w:p w:rsidR="000047DD" w:rsidRPr="00AA3152" w:rsidRDefault="000047DD" w:rsidP="000047DD">
      <w:pPr>
        <w:shd w:val="clear" w:color="auto" w:fill="FFFFFF"/>
        <w:spacing w:before="120" w:after="120" w:line="240" w:lineRule="auto"/>
        <w:ind w:firstLine="708"/>
        <w:textAlignment w:val="top"/>
        <w:rPr>
          <w:rFonts w:ascii="Times New Roman" w:eastAsia="Times New Roman" w:hAnsi="Times New Roman"/>
          <w:color w:val="2F2B23"/>
          <w:sz w:val="24"/>
          <w:szCs w:val="24"/>
          <w:lang w:eastAsia="ru-RU"/>
        </w:rPr>
      </w:pPr>
      <w:r w:rsidRPr="00AA3152"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>1. Общие положения</w:t>
      </w:r>
    </w:p>
    <w:p w:rsidR="000047DD" w:rsidRPr="00B34E5F" w:rsidRDefault="00511FB3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9C7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Российской Федерации от 29.12.2012 г. № 273-ФЗ «Об образовании», Федеральным Законом от 11.08.1995 г. №135-ФЗ (ред. от 23.12.2010 г.) «О благотворительной деятельности и благотворительных организациях»,</w:t>
      </w:r>
      <w:r w:rsidRPr="00511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Бюджетным кодексом Российской Федерации, Прика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зом Минфина от 30.12.2008 № 148н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Инструкции по бюджетному учету»,</w:t>
      </w:r>
      <w:r w:rsidRPr="009C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</w:t>
      </w:r>
      <w:r w:rsidRPr="009C7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СОШ.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Настоящее Положение регулирует порядок учета и расходования добровольных пожертвований физических и (или) юридических лиц, в том числе родителей (законных представителей)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образовательного учреждения</w:t>
      </w:r>
      <w:r w:rsidR="00511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Семеновской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средней общеобразовательной школы 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по тексту – Учреждение).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Финансовое обеспечение деятельности  Учреждения осуществляется в соответствии с действующим законодательством РФ.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 Учреждение вправе привлекать в порядке, установленном законодательством Российской Федерации, дополнительные источники финансовых и материальных средств, за счет добровольных пожертвований (далее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пожертвования) физических и (или) юридических лиц, в том числе родителей (законных представителей).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Привлечение Учреждением указанных дополнительных средств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влечет за собой снижение нормативов и (или) абсолютных размеров его финансирования за счет средств учредителя.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Привлечение Учреждением дополнительных средств является его правом, а не обязанностью.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Основным принципом привлечения дополнительных средств Учреждением является добровольность их внесения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обровольные пожертвования могут привлекаться только на добровольной основе.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Пожертвование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дарение вещи (включая деньги, ценные бумаги) или права в общеполезных целях. В контексте данного Положения общеполезная цель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Учреждения. Пожертвование может также выражаться в добровольном безвозмездном личном труде родителей (законных представителей) по ремонту помещений Учреждения, оказании помощи в проведении мероприятий и т.д.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Жертвователь –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юридическое и (или) физическое лицо, в том числе родители (законные представители)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Учреждения, осуществляющее пожертвование на добровольной основе.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0. Администрация Учреждения в лице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директора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обратиться в Управляющий совет Учреждения, а также к юридическим лицам за привлечением денежных сре</w:t>
      </w:r>
      <w:proofErr w:type="gramStart"/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нужд Учреждения. В случае такого обращения Учреждение обязано проинформировать о целях привлечения средств (осуществление текущего ремонта, укрепление материальной базы, проведение мероприятий и т.д.).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11. Запрещается отказывать гражданам в приеме детей в Учреждение или исключать из него из-за невозможности или нежелания родителей (законных представителей)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ствлять добровольные пожертвования. Отказ не может сопровождаться какими-либо последствиями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иных лиц.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12. Запрещается каким-либо образом вовлекать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финансовые отношения между их родителями (законными представителями) и Учреждением.</w:t>
      </w:r>
    </w:p>
    <w:p w:rsidR="000047DD" w:rsidRPr="00B34E5F" w:rsidRDefault="000047DD" w:rsidP="00004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047DD" w:rsidRPr="00AA3152" w:rsidRDefault="000047DD" w:rsidP="000047DD">
      <w:pPr>
        <w:shd w:val="clear" w:color="auto" w:fill="FFFFFF"/>
        <w:spacing w:before="120" w:after="12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2F2B2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>2</w:t>
      </w:r>
      <w:r w:rsidRPr="00AA3152"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>Порядок оформления добровольных пожертвований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Добровольные пожертвования юридических и (или) физических лиц, в том числе родителей (законных представителей)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оформляются договором пожертвования, заключенн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между физическими и (или) юридическими лицами и Учреждением, согласно приложению 1 к настоящему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оложению.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Привлеченные денежные средства поступают на внебюджетный счет Учреждения следующими способами:</w:t>
      </w:r>
    </w:p>
    <w:p w:rsidR="000047DD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наличными средствами (в кассу бухгалтерии) с последующим перечислением на лицевой счет Учреждения по безвозмездным поступлениям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047DD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D0646">
        <w:rPr>
          <w:rFonts w:ascii="Times New Roman" w:hAnsi="Times New Roman"/>
          <w:kern w:val="24"/>
          <w:sz w:val="24"/>
          <w:szCs w:val="24"/>
        </w:rPr>
        <w:t>безналичным перечислением согласно банковским реквизитам на</w:t>
      </w:r>
      <w:r w:rsidRPr="008D0646">
        <w:rPr>
          <w:rFonts w:ascii="Times New Roman" w:hAnsi="Times New Roman"/>
          <w:i/>
          <w:iCs/>
          <w:kern w:val="24"/>
          <w:sz w:val="24"/>
          <w:szCs w:val="24"/>
        </w:rPr>
        <w:t xml:space="preserve"> </w:t>
      </w:r>
      <w:r w:rsidRPr="008D0646">
        <w:rPr>
          <w:rFonts w:ascii="Times New Roman" w:hAnsi="Times New Roman"/>
          <w:kern w:val="24"/>
          <w:sz w:val="24"/>
          <w:szCs w:val="24"/>
        </w:rPr>
        <w:t>счет получателя</w:t>
      </w:r>
      <w:r>
        <w:rPr>
          <w:rFonts w:ascii="Times New Roman" w:hAnsi="Times New Roman"/>
          <w:kern w:val="24"/>
          <w:sz w:val="24"/>
          <w:szCs w:val="24"/>
        </w:rPr>
        <w:t>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Прием наличных денежных средств кассой бухгалтерии производится по приходным кассовым ордерам, подписанным главным бухгалтером. О факте приема денег выдается квитанция к приходному кассовому ордеру за подписью главного бухгалтера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бухгалтера-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кассира, заверенная печатью. Все собранные деньги сдаются в банк.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При получении добровольного пожертвования в виде имущества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помимо составления договора пожертвования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составляется акт приемки-передачи, в котором должна найти отражение стоимость передаваемого безвозмездно имущества. Все полученное от благотворителей имущество должно быть поставлено на баланс Учреждения.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ухгалтерия Учреждения организует бухгалтерский учет добровольных пожертвований в соответствии с Инструкцией по бюджетному учету.</w:t>
      </w:r>
    </w:p>
    <w:p w:rsidR="000047DD" w:rsidRPr="00B34E5F" w:rsidRDefault="000047DD" w:rsidP="00004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047DD" w:rsidRPr="00AA3152" w:rsidRDefault="000047DD" w:rsidP="000047DD">
      <w:pPr>
        <w:shd w:val="clear" w:color="auto" w:fill="FFFFFF"/>
        <w:spacing w:before="120" w:after="12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2F2B2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>3</w:t>
      </w:r>
      <w:r w:rsidRPr="00AA3152"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>Порядок расходования добровольных пожертвований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Расходование добровольных пожертвований производится только в соответствии с их целевым назначением.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Учреждение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том числе на приобретение предметов хозяйственного пользования, обустройство интерьера, проведение ремонтных работ, организацию досуга и отдыха детей либо решение иных задач, не противоречащих уставной деятельности Учреждения и действующему законодательству Российской Федерации.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Ежегодно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Учреждением должен отчитываться перед родителями (законными представителями), Управляющим советом о целевом расходовании добровольных пожертвований, поступивших от родителей (законных представителей).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Формами отчетности использования добровольных пожертвований являются: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договоры пожертвования;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квитанции, платежные поручения, подтверждающие приход пожертвований;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счета, счета-фактуры, накладные, платежные поручения, отражающие расходование средств.</w:t>
      </w:r>
    </w:p>
    <w:p w:rsidR="000047DD" w:rsidRPr="00B34E5F" w:rsidRDefault="000047DD" w:rsidP="00004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</w:t>
      </w:r>
    </w:p>
    <w:p w:rsidR="000047DD" w:rsidRPr="00AA3152" w:rsidRDefault="000047DD" w:rsidP="000047DD">
      <w:pPr>
        <w:shd w:val="clear" w:color="auto" w:fill="FFFFFF"/>
        <w:spacing w:before="120" w:after="12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2F2B2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>4</w:t>
      </w:r>
      <w:r w:rsidRPr="00AA3152"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2F2B23"/>
          <w:sz w:val="24"/>
          <w:szCs w:val="24"/>
          <w:lang w:eastAsia="ru-RU"/>
        </w:rPr>
        <w:t>Ответственность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Не допускается использование добровольных пожертвований физических и (или) юридических лиц Учреждением на цели, не соответствующие уставной деятельности Учреждения и не в соответствии с целевым назначением физического и (или) юридического лица, сделавшего добровольное пожертвование.</w:t>
      </w:r>
    </w:p>
    <w:p w:rsidR="000047DD" w:rsidRPr="00B34E5F" w:rsidRDefault="000047DD" w:rsidP="00004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Ответственность 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целевое использование добровольных пожертвований несет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</w:t>
      </w:r>
      <w:r w:rsidR="00511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</w:t>
      </w:r>
      <w:r w:rsidRPr="00B34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14BF" w:rsidRPr="006D14BF" w:rsidRDefault="000047DD" w:rsidP="006D1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         </w:t>
      </w:r>
      <w:r w:rsidR="006D14BF" w:rsidRPr="006D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6D14BF" w:rsidRPr="006D14BF" w:rsidRDefault="006D14BF" w:rsidP="006D14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6D14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</w:p>
    <w:p w:rsidR="006D14BF" w:rsidRDefault="006D14BF" w:rsidP="006D14BF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/>
          <w:bCs/>
          <w:color w:val="2F2B23"/>
          <w:sz w:val="24"/>
          <w:szCs w:val="24"/>
          <w:lang w:eastAsia="ru-RU"/>
        </w:rPr>
      </w:pPr>
      <w:r w:rsidRPr="006D14BF">
        <w:rPr>
          <w:rFonts w:ascii="Times New Roman" w:eastAsia="Times New Roman" w:hAnsi="Times New Roman"/>
          <w:bCs/>
          <w:color w:val="2F2B23"/>
          <w:sz w:val="24"/>
          <w:szCs w:val="24"/>
          <w:lang w:eastAsia="ru-RU"/>
        </w:rPr>
        <w:t xml:space="preserve">о порядке учета и расходования </w:t>
      </w:r>
      <w:proofErr w:type="gramStart"/>
      <w:r w:rsidRPr="006D14BF">
        <w:rPr>
          <w:rFonts w:ascii="Times New Roman" w:eastAsia="Times New Roman" w:hAnsi="Times New Roman"/>
          <w:bCs/>
          <w:color w:val="2F2B23"/>
          <w:sz w:val="24"/>
          <w:szCs w:val="24"/>
          <w:lang w:eastAsia="ru-RU"/>
        </w:rPr>
        <w:t>добровольных</w:t>
      </w:r>
      <w:proofErr w:type="gramEnd"/>
      <w:r w:rsidRPr="006D14BF">
        <w:rPr>
          <w:rFonts w:ascii="Times New Roman" w:eastAsia="Times New Roman" w:hAnsi="Times New Roman"/>
          <w:bCs/>
          <w:color w:val="2F2B23"/>
          <w:sz w:val="24"/>
          <w:szCs w:val="24"/>
          <w:lang w:eastAsia="ru-RU"/>
        </w:rPr>
        <w:t xml:space="preserve"> </w:t>
      </w:r>
    </w:p>
    <w:p w:rsidR="006D14BF" w:rsidRPr="006D14BF" w:rsidRDefault="006D14BF" w:rsidP="006D14BF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/>
          <w:bCs/>
          <w:color w:val="2F2B23"/>
          <w:sz w:val="24"/>
          <w:szCs w:val="24"/>
          <w:lang w:eastAsia="ru-RU"/>
        </w:rPr>
      </w:pPr>
      <w:r w:rsidRPr="006D14BF">
        <w:rPr>
          <w:rFonts w:ascii="Times New Roman" w:eastAsia="Times New Roman" w:hAnsi="Times New Roman"/>
          <w:bCs/>
          <w:color w:val="2F2B23"/>
          <w:sz w:val="24"/>
          <w:szCs w:val="24"/>
          <w:lang w:eastAsia="ru-RU"/>
        </w:rPr>
        <w:t xml:space="preserve">пожертвований </w:t>
      </w:r>
      <w:r>
        <w:rPr>
          <w:rFonts w:ascii="Times New Roman" w:eastAsia="Times New Roman" w:hAnsi="Times New Roman"/>
          <w:bCs/>
          <w:color w:val="2F2B23"/>
          <w:sz w:val="24"/>
          <w:szCs w:val="24"/>
          <w:lang w:eastAsia="ru-RU"/>
        </w:rPr>
        <w:t xml:space="preserve"> </w:t>
      </w:r>
      <w:r w:rsidRPr="006D14BF">
        <w:rPr>
          <w:rFonts w:ascii="Times New Roman" w:eastAsia="Times New Roman" w:hAnsi="Times New Roman"/>
          <w:bCs/>
          <w:color w:val="2F2B23"/>
          <w:sz w:val="24"/>
          <w:szCs w:val="24"/>
          <w:lang w:eastAsia="ru-RU"/>
        </w:rPr>
        <w:t>физических и (или) юридических лиц</w:t>
      </w:r>
    </w:p>
    <w:p w:rsidR="000047DD" w:rsidRDefault="000047DD" w:rsidP="006D14BF">
      <w:pPr>
        <w:shd w:val="clear" w:color="auto" w:fill="FFFFFF"/>
        <w:spacing w:after="0" w:line="240" w:lineRule="auto"/>
        <w:jc w:val="right"/>
      </w:pPr>
    </w:p>
    <w:p w:rsidR="000047DD" w:rsidRPr="00511FB3" w:rsidRDefault="000047DD" w:rsidP="000047DD">
      <w:pPr>
        <w:shd w:val="clear" w:color="auto" w:fill="FFFFFF"/>
        <w:ind w:left="29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Договор пожертвования</w:t>
      </w:r>
    </w:p>
    <w:p w:rsidR="000047DD" w:rsidRPr="00511FB3" w:rsidRDefault="00123034" w:rsidP="006D14BF">
      <w:pPr>
        <w:shd w:val="clear" w:color="auto" w:fill="FFFFFF"/>
        <w:tabs>
          <w:tab w:val="left" w:pos="6398"/>
          <w:tab w:val="left" w:leader="underscore" w:pos="6994"/>
          <w:tab w:val="left" w:leader="underscore" w:pos="7944"/>
          <w:tab w:val="left" w:leader="underscore" w:pos="8342"/>
          <w:tab w:val="left" w:leader="underscore" w:pos="9101"/>
        </w:tabs>
        <w:ind w:left="43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с</w:t>
      </w:r>
      <w:bookmarkStart w:id="0" w:name="_GoBack"/>
      <w:bookmarkEnd w:id="0"/>
      <w:r w:rsidR="00511FB3">
        <w:rPr>
          <w:rFonts w:ascii="Times New Roman" w:hAnsi="Times New Roman" w:cs="Times New Roman"/>
          <w:kern w:val="24"/>
          <w:sz w:val="24"/>
          <w:szCs w:val="24"/>
        </w:rPr>
        <w:t>.</w:t>
      </w:r>
      <w:r w:rsidR="006D14BF">
        <w:rPr>
          <w:rFonts w:ascii="Times New Roman" w:hAnsi="Times New Roman" w:cs="Times New Roman"/>
          <w:kern w:val="24"/>
          <w:sz w:val="24"/>
          <w:szCs w:val="24"/>
        </w:rPr>
        <w:t>Семе</w:t>
      </w:r>
      <w:r w:rsidR="00511FB3">
        <w:rPr>
          <w:rFonts w:ascii="Times New Roman" w:hAnsi="Times New Roman" w:cs="Times New Roman"/>
          <w:kern w:val="24"/>
          <w:sz w:val="24"/>
          <w:szCs w:val="24"/>
        </w:rPr>
        <w:t>новское</w:t>
      </w:r>
      <w:r w:rsidR="000047DD" w:rsidRPr="00511FB3">
        <w:rPr>
          <w:rFonts w:ascii="Times New Roman" w:hAnsi="Times New Roman" w:cs="Times New Roman"/>
          <w:kern w:val="24"/>
          <w:sz w:val="24"/>
          <w:szCs w:val="24"/>
        </w:rPr>
        <w:tab/>
        <w:t>«</w:t>
      </w:r>
      <w:r w:rsidR="000047DD" w:rsidRPr="00511FB3">
        <w:rPr>
          <w:rFonts w:ascii="Times New Roman" w:hAnsi="Times New Roman" w:cs="Times New Roman"/>
          <w:kern w:val="24"/>
          <w:sz w:val="24"/>
          <w:szCs w:val="24"/>
        </w:rPr>
        <w:tab/>
        <w:t>»</w:t>
      </w:r>
      <w:r w:rsidR="000047DD" w:rsidRPr="00511FB3">
        <w:rPr>
          <w:rFonts w:ascii="Times New Roman" w:hAnsi="Times New Roman" w:cs="Times New Roman"/>
          <w:kern w:val="24"/>
          <w:sz w:val="24"/>
          <w:szCs w:val="24"/>
        </w:rPr>
        <w:tab/>
        <w:t>20</w:t>
      </w:r>
      <w:r w:rsidR="000047DD" w:rsidRPr="00511FB3">
        <w:rPr>
          <w:rFonts w:ascii="Times New Roman" w:hAnsi="Times New Roman" w:cs="Times New Roman"/>
          <w:kern w:val="24"/>
          <w:sz w:val="24"/>
          <w:szCs w:val="24"/>
        </w:rPr>
        <w:tab/>
        <w:t>г. №</w:t>
      </w:r>
      <w:r w:rsidR="000047DD" w:rsidRPr="00511FB3">
        <w:rPr>
          <w:rFonts w:ascii="Times New Roman" w:hAnsi="Times New Roman" w:cs="Times New Roman"/>
          <w:kern w:val="24"/>
          <w:sz w:val="24"/>
          <w:szCs w:val="24"/>
        </w:rPr>
        <w:tab/>
      </w:r>
    </w:p>
    <w:p w:rsidR="000047DD" w:rsidRPr="00511FB3" w:rsidRDefault="000047DD" w:rsidP="000047DD">
      <w:pPr>
        <w:shd w:val="clear" w:color="auto" w:fill="FFFFFF"/>
        <w:tabs>
          <w:tab w:val="left" w:leader="underscore" w:pos="9278"/>
        </w:tabs>
        <w:ind w:left="38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Мы, нижеподписавшиеся, ____________________________________________________________</w:t>
      </w:r>
      <w:r w:rsidR="00511FB3">
        <w:rPr>
          <w:rFonts w:ascii="Times New Roman" w:hAnsi="Times New Roman" w:cs="Times New Roman"/>
          <w:kern w:val="24"/>
          <w:sz w:val="24"/>
          <w:szCs w:val="24"/>
        </w:rPr>
        <w:t>_________________</w:t>
      </w:r>
    </w:p>
    <w:p w:rsidR="000047DD" w:rsidRPr="00511FB3" w:rsidRDefault="000047DD" w:rsidP="000047DD">
      <w:pPr>
        <w:shd w:val="clear" w:color="auto" w:fill="FFFFFF"/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__________________________________________________________________________________</w:t>
      </w:r>
      <w:r w:rsidR="00511FB3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________________________________________________________________________</w:t>
      </w:r>
    </w:p>
    <w:p w:rsidR="000047DD" w:rsidRPr="00511FB3" w:rsidRDefault="000047DD" w:rsidP="000047DD">
      <w:pPr>
        <w:shd w:val="clear" w:color="auto" w:fill="FFFFFF"/>
        <w:ind w:firstLine="4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(полное наименование организации; фамилия, имя, отчество уполномоченного или физического лица)</w:t>
      </w:r>
    </w:p>
    <w:p w:rsidR="000047DD" w:rsidRPr="00511FB3" w:rsidRDefault="000047DD" w:rsidP="000047DD">
      <w:pPr>
        <w:shd w:val="clear" w:color="auto" w:fill="FFFFFF"/>
        <w:tabs>
          <w:tab w:val="left" w:pos="1632"/>
          <w:tab w:val="left" w:pos="2554"/>
          <w:tab w:val="left" w:pos="3250"/>
          <w:tab w:val="left" w:pos="4915"/>
          <w:tab w:val="left" w:pos="6768"/>
          <w:tab w:val="left" w:pos="7469"/>
          <w:tab w:val="left" w:pos="8597"/>
        </w:tabs>
        <w:ind w:left="38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именуемый (</w:t>
      </w:r>
      <w:proofErr w:type="spellStart"/>
      <w:r w:rsidRPr="00511FB3">
        <w:rPr>
          <w:rFonts w:ascii="Times New Roman" w:hAnsi="Times New Roman" w:cs="Times New Roman"/>
          <w:kern w:val="24"/>
          <w:sz w:val="24"/>
          <w:szCs w:val="24"/>
        </w:rPr>
        <w:t>ая</w:t>
      </w:r>
      <w:proofErr w:type="spellEnd"/>
      <w:r w:rsidRPr="00511FB3">
        <w:rPr>
          <w:rFonts w:ascii="Times New Roman" w:hAnsi="Times New Roman" w:cs="Times New Roman"/>
          <w:kern w:val="24"/>
          <w:sz w:val="24"/>
          <w:szCs w:val="24"/>
        </w:rPr>
        <w:t>) в дальнейшем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ab/>
        <w:t xml:space="preserve">Жертвователь, с одной стороны, и муниципальное образовательное учреждение </w:t>
      </w:r>
      <w:r w:rsidR="00511FB3">
        <w:rPr>
          <w:rFonts w:ascii="Times New Roman" w:hAnsi="Times New Roman" w:cs="Times New Roman"/>
          <w:kern w:val="24"/>
          <w:sz w:val="24"/>
          <w:szCs w:val="24"/>
        </w:rPr>
        <w:t xml:space="preserve">Семеновская 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>средня</w:t>
      </w:r>
      <w:r w:rsidR="00511FB3">
        <w:rPr>
          <w:rFonts w:ascii="Times New Roman" w:hAnsi="Times New Roman" w:cs="Times New Roman"/>
          <w:kern w:val="24"/>
          <w:sz w:val="24"/>
          <w:szCs w:val="24"/>
        </w:rPr>
        <w:t>я общеобразовательная школа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>, именуемое в дальнейшем Получатель, в лице директора</w:t>
      </w:r>
      <w:r w:rsidR="00511FB3">
        <w:rPr>
          <w:rFonts w:ascii="Times New Roman" w:hAnsi="Times New Roman" w:cs="Times New Roman"/>
          <w:kern w:val="24"/>
          <w:sz w:val="24"/>
          <w:szCs w:val="24"/>
        </w:rPr>
        <w:t>_______________________________________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>, действующей на основании Устава, с другой стороны, заключили настоящий договор о нижеследующем.</w:t>
      </w:r>
    </w:p>
    <w:p w:rsidR="000047DD" w:rsidRPr="00511FB3" w:rsidRDefault="000047DD" w:rsidP="000047DD">
      <w:pPr>
        <w:shd w:val="clear" w:color="auto" w:fill="FFFFFF"/>
        <w:tabs>
          <w:tab w:val="left" w:pos="1632"/>
          <w:tab w:val="left" w:pos="2554"/>
          <w:tab w:val="left" w:pos="3250"/>
          <w:tab w:val="left" w:pos="4915"/>
          <w:tab w:val="left" w:pos="6768"/>
          <w:tab w:val="left" w:pos="7469"/>
          <w:tab w:val="left" w:pos="8597"/>
        </w:tabs>
        <w:ind w:left="38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047DD" w:rsidRPr="00511FB3" w:rsidRDefault="000047DD" w:rsidP="000047DD">
      <w:pPr>
        <w:shd w:val="clear" w:color="auto" w:fill="FFFFFF"/>
        <w:tabs>
          <w:tab w:val="left" w:pos="250"/>
        </w:tabs>
        <w:ind w:left="29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1.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ab/>
        <w:t>Предмет договора</w:t>
      </w:r>
    </w:p>
    <w:p w:rsidR="000047DD" w:rsidRPr="00511FB3" w:rsidRDefault="000047DD" w:rsidP="000047DD">
      <w:pPr>
        <w:shd w:val="clear" w:color="auto" w:fill="FFFFFF"/>
        <w:tabs>
          <w:tab w:val="left" w:pos="461"/>
        </w:tabs>
        <w:ind w:left="43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1.1.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ab/>
        <w:t>Жертвователь обязуется безвозмездно передать получателю в собственность на цели,   указанные в настоящем Договоре, материальные ценности, денежные средства (далее по тексту договора – Пожертвование) в размере ___________________________________________________</w:t>
      </w:r>
      <w:r w:rsidR="006D14BF">
        <w:rPr>
          <w:rFonts w:ascii="Times New Roman" w:hAnsi="Times New Roman" w:cs="Times New Roman"/>
          <w:kern w:val="24"/>
          <w:sz w:val="24"/>
          <w:szCs w:val="24"/>
        </w:rPr>
        <w:t>__________________________</w:t>
      </w:r>
    </w:p>
    <w:p w:rsidR="000047DD" w:rsidRPr="00511FB3" w:rsidRDefault="000047DD" w:rsidP="000047DD">
      <w:pPr>
        <w:shd w:val="clear" w:color="auto" w:fill="FFFFFF"/>
        <w:tabs>
          <w:tab w:val="left" w:leader="underscore" w:pos="8909"/>
        </w:tabs>
        <w:ind w:left="1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</w:t>
      </w:r>
      <w:r w:rsidR="006D14BF">
        <w:rPr>
          <w:rFonts w:ascii="Times New Roman" w:hAnsi="Times New Roman" w:cs="Times New Roman"/>
          <w:kern w:val="24"/>
          <w:sz w:val="24"/>
          <w:szCs w:val="24"/>
        </w:rPr>
        <w:t>__________________________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>__ руб.</w:t>
      </w:r>
    </w:p>
    <w:p w:rsidR="000047DD" w:rsidRPr="00511FB3" w:rsidRDefault="000047DD" w:rsidP="000047DD">
      <w:pPr>
        <w:shd w:val="clear" w:color="auto" w:fill="FFFFFF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(Сумма цифрами и прописью, наименование)</w:t>
      </w:r>
    </w:p>
    <w:p w:rsidR="000047DD" w:rsidRPr="00511FB3" w:rsidRDefault="000047DD" w:rsidP="000047DD">
      <w:pPr>
        <w:shd w:val="clear" w:color="auto" w:fill="FFFFFF"/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 xml:space="preserve">Образовательное учреждение вправе привлекать в порядке, установленном </w:t>
      </w:r>
      <w:r w:rsidRPr="00511FB3">
        <w:rPr>
          <w:rFonts w:ascii="Times New Roman" w:hAnsi="Times New Roman" w:cs="Times New Roman"/>
          <w:color w:val="000000"/>
          <w:sz w:val="24"/>
          <w:szCs w:val="24"/>
        </w:rPr>
        <w:t>Положением о порядке учета и расходования добровольных пожертвований физических и (или) юридических лиц,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 xml:space="preserve"> дополнительные финансовые средства за счет добровольных пожертвований и целевых взносов физических или юридических лиц.</w:t>
      </w:r>
    </w:p>
    <w:p w:rsidR="000047DD" w:rsidRPr="00511FB3" w:rsidRDefault="000047DD" w:rsidP="000047DD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1.2. Пожертвование передается в собственность получателя на осуществление следующих целей:</w:t>
      </w:r>
    </w:p>
    <w:p w:rsidR="000047DD" w:rsidRPr="00511FB3" w:rsidRDefault="000047DD" w:rsidP="000047DD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1.2.1. функционирование и развитие образовательного учреждения;</w:t>
      </w:r>
    </w:p>
    <w:p w:rsidR="000047DD" w:rsidRPr="00511FB3" w:rsidRDefault="000047DD" w:rsidP="000047DD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1.2.2. осуществление учебно-воспитательного процесса;</w:t>
      </w:r>
    </w:p>
    <w:p w:rsidR="000047DD" w:rsidRPr="00511FB3" w:rsidRDefault="000047DD" w:rsidP="000047DD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1.2.3. обустройство интерьера:</w:t>
      </w:r>
    </w:p>
    <w:p w:rsidR="000047DD" w:rsidRPr="00511FB3" w:rsidRDefault="000047DD" w:rsidP="000047DD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1.2.4. проведение ремонтных работ;</w:t>
      </w:r>
    </w:p>
    <w:p w:rsidR="000047DD" w:rsidRPr="00511FB3" w:rsidRDefault="000047DD" w:rsidP="000047DD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lastRenderedPageBreak/>
        <w:t>1.2.5. приобретение предметов хозяйственного пользования;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br/>
        <w:t>1.3. Указанные в п. 1.2. цели использования Пожертвования соответствуют целям благотворительной деятельности, определенным в статье 2 Федерального закона N 135-ФЗ от 11.08.1995 «О благотворительной деятельности и благотворительных организациях».</w:t>
      </w:r>
    </w:p>
    <w:p w:rsidR="000047DD" w:rsidRPr="00511FB3" w:rsidRDefault="000047DD" w:rsidP="000047DD">
      <w:pPr>
        <w:shd w:val="clear" w:color="auto" w:fill="FFFFFF"/>
        <w:tabs>
          <w:tab w:val="left" w:pos="250"/>
        </w:tabs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047DD" w:rsidRPr="00511FB3" w:rsidRDefault="000047DD" w:rsidP="000047DD">
      <w:pPr>
        <w:shd w:val="clear" w:color="auto" w:fill="FFFFFF"/>
        <w:tabs>
          <w:tab w:val="left" w:pos="250"/>
        </w:tabs>
        <w:ind w:left="29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2.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ab/>
        <w:t>Права и обязанности сторон</w:t>
      </w:r>
    </w:p>
    <w:p w:rsidR="000047DD" w:rsidRPr="00511FB3" w:rsidRDefault="000047DD" w:rsidP="000047DD">
      <w:pPr>
        <w:shd w:val="clear" w:color="auto" w:fill="FFFFFF"/>
        <w:tabs>
          <w:tab w:val="left" w:pos="427"/>
        </w:tabs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2.1.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ab/>
        <w:t xml:space="preserve"> Пожертвование в форме денежных средств вносится Жертвователем в кассу получателя наличными средствами либо безналичным перечислением согласно банковским реквизитам на</w:t>
      </w:r>
      <w:r w:rsidRPr="00511FB3">
        <w:rPr>
          <w:rFonts w:ascii="Times New Roman" w:hAnsi="Times New Roman" w:cs="Times New Roman"/>
          <w:i/>
          <w:iCs/>
          <w:kern w:val="24"/>
          <w:sz w:val="24"/>
          <w:szCs w:val="24"/>
        </w:rPr>
        <w:t xml:space="preserve"> 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>счет Получателя.</w:t>
      </w:r>
    </w:p>
    <w:p w:rsidR="000047DD" w:rsidRPr="00511FB3" w:rsidRDefault="000047DD" w:rsidP="000047DD">
      <w:pPr>
        <w:shd w:val="clear" w:color="auto" w:fill="FFFFFF"/>
        <w:tabs>
          <w:tab w:val="left" w:pos="475"/>
        </w:tabs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2.2.</w:t>
      </w:r>
      <w:r w:rsidRPr="00511FB3">
        <w:rPr>
          <w:rFonts w:ascii="Times New Roman" w:hAnsi="Times New Roman" w:cs="Times New Roman"/>
          <w:kern w:val="24"/>
          <w:sz w:val="24"/>
          <w:szCs w:val="24"/>
        </w:rPr>
        <w:tab/>
        <w:t xml:space="preserve">Получатель обязан использовать Пожертвование исключительно в целях, указанных в п. 1.2. настоящего Договора. Об использовании Пожертвования он обязан </w:t>
      </w:r>
      <w:proofErr w:type="gramStart"/>
      <w:r w:rsidRPr="00511FB3">
        <w:rPr>
          <w:rFonts w:ascii="Times New Roman" w:hAnsi="Times New Roman" w:cs="Times New Roman"/>
          <w:kern w:val="24"/>
          <w:sz w:val="24"/>
          <w:szCs w:val="24"/>
        </w:rPr>
        <w:t>предоставлять Жертвователю отчет</w:t>
      </w:r>
      <w:proofErr w:type="gramEnd"/>
      <w:r w:rsidRPr="00511FB3">
        <w:rPr>
          <w:rFonts w:ascii="Times New Roman" w:hAnsi="Times New Roman" w:cs="Times New Roman"/>
          <w:kern w:val="24"/>
          <w:sz w:val="24"/>
          <w:szCs w:val="24"/>
        </w:rPr>
        <w:t>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0047DD" w:rsidRPr="00511FB3" w:rsidRDefault="000047DD" w:rsidP="000047DD">
      <w:pPr>
        <w:shd w:val="clear" w:color="auto" w:fill="FFFFFF"/>
        <w:tabs>
          <w:tab w:val="left" w:pos="475"/>
        </w:tabs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2.3.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Получателем в других целях только с письменного согласия Жертвователя.</w:t>
      </w:r>
    </w:p>
    <w:p w:rsidR="000047DD" w:rsidRPr="00511FB3" w:rsidRDefault="000047DD" w:rsidP="000047DD">
      <w:pPr>
        <w:shd w:val="clear" w:color="auto" w:fill="FFFFFF"/>
        <w:tabs>
          <w:tab w:val="left" w:pos="475"/>
        </w:tabs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2.4. Пожертвование в форме имущества может содержать конкретное условие использования имущества по определенному назначению, определяемому жертвователем, а может и не содержать такого условия. В последнем случае имущество используется получателем в соответствии с его назначением (ст. 582.3 ГК РФ) в целях осуществления образовательного процесса. Куда конкретно направить полученное имущество, решает администрация получателя.</w:t>
      </w:r>
    </w:p>
    <w:p w:rsidR="000047DD" w:rsidRPr="00511FB3" w:rsidRDefault="000047DD" w:rsidP="000047DD">
      <w:pPr>
        <w:shd w:val="clear" w:color="auto" w:fill="FFFFFF"/>
        <w:tabs>
          <w:tab w:val="left" w:pos="250"/>
        </w:tabs>
        <w:ind w:left="2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0047DD" w:rsidRPr="00511FB3" w:rsidRDefault="000047DD" w:rsidP="000047DD">
      <w:pPr>
        <w:shd w:val="clear" w:color="auto" w:fill="FFFFFF"/>
        <w:tabs>
          <w:tab w:val="left" w:pos="250"/>
        </w:tabs>
        <w:ind w:left="29"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bCs/>
          <w:kern w:val="24"/>
          <w:sz w:val="24"/>
          <w:szCs w:val="24"/>
        </w:rPr>
        <w:t>3.</w:t>
      </w:r>
      <w:r w:rsidRPr="00511FB3">
        <w:rPr>
          <w:rFonts w:ascii="Times New Roman" w:hAnsi="Times New Roman" w:cs="Times New Roman"/>
          <w:bCs/>
          <w:kern w:val="24"/>
          <w:sz w:val="24"/>
          <w:szCs w:val="24"/>
        </w:rPr>
        <w:tab/>
        <w:t>Прочие условия</w:t>
      </w:r>
    </w:p>
    <w:p w:rsidR="000047DD" w:rsidRPr="00511FB3" w:rsidRDefault="000047DD" w:rsidP="000047DD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 xml:space="preserve"> Настоящий договор вступает в силу с момента его подписания сторонами.</w:t>
      </w:r>
    </w:p>
    <w:p w:rsidR="000047DD" w:rsidRPr="00511FB3" w:rsidRDefault="000047DD" w:rsidP="000047DD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 xml:space="preserve">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0047DD" w:rsidRPr="00511FB3" w:rsidRDefault="000047DD" w:rsidP="000047DD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 xml:space="preserve"> Настоящий Договор составлен в двух экземплярах, имеющих равную юридическую силу – по одному для каждой из сторон.</w:t>
      </w:r>
    </w:p>
    <w:p w:rsidR="000047DD" w:rsidRPr="00511FB3" w:rsidRDefault="000047DD" w:rsidP="000047DD">
      <w:pPr>
        <w:shd w:val="clear" w:color="auto" w:fill="FFFFFF"/>
        <w:ind w:left="38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047DD" w:rsidRPr="00511FB3" w:rsidRDefault="000047DD" w:rsidP="000047DD">
      <w:pPr>
        <w:shd w:val="clear" w:color="auto" w:fill="FFFFFF"/>
        <w:ind w:left="38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511FB3">
        <w:rPr>
          <w:rFonts w:ascii="Times New Roman" w:hAnsi="Times New Roman" w:cs="Times New Roman"/>
          <w:kern w:val="24"/>
          <w:sz w:val="24"/>
          <w:szCs w:val="24"/>
        </w:rPr>
        <w:t>5. Адреса и реквизиты сторон</w:t>
      </w:r>
    </w:p>
    <w:p w:rsidR="000047DD" w:rsidRPr="00511FB3" w:rsidRDefault="000047DD" w:rsidP="000047DD">
      <w:pPr>
        <w:shd w:val="clear" w:color="auto" w:fill="FFFFFF"/>
        <w:ind w:left="38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850"/>
        <w:gridCol w:w="4218"/>
      </w:tblGrid>
      <w:tr w:rsidR="000047DD" w:rsidRPr="00511FB3" w:rsidTr="00E8672D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7DD" w:rsidRPr="00511FB3" w:rsidRDefault="000047DD" w:rsidP="00E8672D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Жертвователь</w:t>
            </w: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ab/>
            </w:r>
          </w:p>
          <w:p w:rsidR="000047DD" w:rsidRPr="00511FB3" w:rsidRDefault="000047DD" w:rsidP="00E86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___________________________________</w:t>
            </w:r>
          </w:p>
          <w:p w:rsidR="000047DD" w:rsidRPr="00511FB3" w:rsidRDefault="000047DD" w:rsidP="00E86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(фамилия, имя, отчество)</w:t>
            </w:r>
          </w:p>
          <w:p w:rsidR="000047DD" w:rsidRPr="00511FB3" w:rsidRDefault="000047DD" w:rsidP="00E8672D">
            <w:pPr>
              <w:shd w:val="clear" w:color="auto" w:fill="FFFFFF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___________________________________</w:t>
            </w:r>
          </w:p>
          <w:p w:rsidR="000047DD" w:rsidRPr="00511FB3" w:rsidRDefault="000047DD" w:rsidP="00E86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(паспортные данные)</w:t>
            </w:r>
          </w:p>
          <w:p w:rsidR="000047DD" w:rsidRPr="00511FB3" w:rsidRDefault="000047DD" w:rsidP="00E8672D">
            <w:pPr>
              <w:shd w:val="clear" w:color="auto" w:fill="FFFFFF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__________________________________</w:t>
            </w:r>
          </w:p>
          <w:p w:rsidR="000047DD" w:rsidRPr="00511FB3" w:rsidRDefault="000047DD" w:rsidP="00E8672D">
            <w:pPr>
              <w:shd w:val="clear" w:color="auto" w:fill="FFFFFF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__________________________________</w:t>
            </w:r>
          </w:p>
          <w:p w:rsidR="000047DD" w:rsidRPr="00511FB3" w:rsidRDefault="000047DD" w:rsidP="00E8672D">
            <w:pPr>
              <w:shd w:val="clear" w:color="auto" w:fill="FFFFFF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__________________________________</w:t>
            </w:r>
          </w:p>
          <w:p w:rsidR="000047DD" w:rsidRPr="00511FB3" w:rsidRDefault="000047DD" w:rsidP="00E8672D">
            <w:pPr>
              <w:shd w:val="clear" w:color="auto" w:fill="FFFFFF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___________________________________</w:t>
            </w:r>
          </w:p>
          <w:p w:rsidR="000047DD" w:rsidRPr="00511FB3" w:rsidRDefault="000047DD" w:rsidP="00E86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(адрес местожительства)</w:t>
            </w:r>
          </w:p>
          <w:p w:rsidR="000047DD" w:rsidRPr="00511FB3" w:rsidRDefault="000047DD" w:rsidP="00E8672D">
            <w:pPr>
              <w:shd w:val="clear" w:color="auto" w:fill="FFFFFF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__________________________________</w:t>
            </w:r>
          </w:p>
          <w:p w:rsidR="000047DD" w:rsidRPr="00511FB3" w:rsidRDefault="000047DD" w:rsidP="00E8672D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7DD" w:rsidRPr="00511FB3" w:rsidRDefault="000047DD" w:rsidP="00E8672D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7DD" w:rsidRPr="00511FB3" w:rsidRDefault="000047DD" w:rsidP="00E8672D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Получатель</w:t>
            </w:r>
          </w:p>
          <w:p w:rsidR="000047DD" w:rsidRPr="00511FB3" w:rsidRDefault="000047DD" w:rsidP="00E8672D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муниципальное образовательное учреждение </w:t>
            </w:r>
            <w:r w:rsid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Семеновская </w:t>
            </w: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средн</w:t>
            </w:r>
            <w:r w:rsid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яя </w:t>
            </w:r>
            <w:r w:rsid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общеобразовательная школа </w:t>
            </w:r>
          </w:p>
          <w:p w:rsidR="006D14BF" w:rsidRPr="009C7981" w:rsidRDefault="006D14BF" w:rsidP="006D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</w:t>
            </w: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</w:t>
            </w:r>
          </w:p>
          <w:p w:rsidR="006D14BF" w:rsidRPr="009C7981" w:rsidRDefault="006D14BF" w:rsidP="006D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Ярославская обл., Первомайский район, </w:t>
            </w:r>
            <w:proofErr w:type="spellStart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еменовское</w:t>
            </w:r>
            <w:proofErr w:type="spellEnd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6D14BF" w:rsidRPr="009C7981" w:rsidRDefault="006D14BF" w:rsidP="006D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7623004006;      ОГРН 1027601459423;       </w:t>
            </w: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762301001</w:t>
            </w:r>
          </w:p>
          <w:p w:rsidR="006D14BF" w:rsidRPr="009C7981" w:rsidRDefault="006D14BF" w:rsidP="006D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407018100778881000024</w:t>
            </w:r>
          </w:p>
          <w:p w:rsidR="006D14BF" w:rsidRPr="009C7981" w:rsidRDefault="006D14BF" w:rsidP="006D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ЯО (Отдел финансов администрации Первомайского МР МОУ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</w:t>
            </w: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gramEnd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л/</w:t>
            </w:r>
            <w:proofErr w:type="spellStart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8030301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  <w:p w:rsidR="006D14BF" w:rsidRPr="009C7981" w:rsidRDefault="006D14BF" w:rsidP="006D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БИК47888001</w:t>
            </w:r>
          </w:p>
          <w:p w:rsidR="006D14BF" w:rsidRPr="009C7981" w:rsidRDefault="006D14BF" w:rsidP="006D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Ярославль </w:t>
            </w: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</w:p>
          <w:p w:rsidR="006D14BF" w:rsidRPr="009C7981" w:rsidRDefault="006D14BF" w:rsidP="006D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216652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64;      </w:t>
            </w:r>
            <w:r w:rsidRPr="009C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80.21.2.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код мероприятий 200200</w:t>
            </w:r>
          </w:p>
          <w:p w:rsidR="000047DD" w:rsidRPr="00511FB3" w:rsidRDefault="000047DD" w:rsidP="00E8672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511FB3" w:rsidRDefault="000047DD" w:rsidP="00E8672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Директор____________</w:t>
            </w:r>
            <w:r w:rsid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__________</w:t>
            </w:r>
          </w:p>
          <w:p w:rsidR="000047DD" w:rsidRPr="00511FB3" w:rsidRDefault="00511FB3" w:rsidP="00E8672D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              </w:t>
            </w:r>
            <w:r w:rsidR="000047DD" w:rsidRPr="00511FB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                     </w:t>
            </w:r>
          </w:p>
        </w:tc>
      </w:tr>
    </w:tbl>
    <w:p w:rsidR="0036050C" w:rsidRPr="00511FB3" w:rsidRDefault="0036050C" w:rsidP="00937B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050C" w:rsidRPr="0051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D333E"/>
    <w:multiLevelType w:val="singleLevel"/>
    <w:tmpl w:val="02E203C6"/>
    <w:lvl w:ilvl="0">
      <w:start w:val="1"/>
      <w:numFmt w:val="decimal"/>
      <w:lvlText w:val="3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4F"/>
    <w:rsid w:val="00002BC0"/>
    <w:rsid w:val="00002E5D"/>
    <w:rsid w:val="000047DD"/>
    <w:rsid w:val="00013963"/>
    <w:rsid w:val="000214EC"/>
    <w:rsid w:val="00031D77"/>
    <w:rsid w:val="00033FB6"/>
    <w:rsid w:val="00043FD6"/>
    <w:rsid w:val="000559CC"/>
    <w:rsid w:val="0005708A"/>
    <w:rsid w:val="00061C58"/>
    <w:rsid w:val="00061E1A"/>
    <w:rsid w:val="000644B3"/>
    <w:rsid w:val="00067B94"/>
    <w:rsid w:val="00070DA9"/>
    <w:rsid w:val="00072307"/>
    <w:rsid w:val="000861BF"/>
    <w:rsid w:val="00087B33"/>
    <w:rsid w:val="00095A3F"/>
    <w:rsid w:val="00097B22"/>
    <w:rsid w:val="00097F72"/>
    <w:rsid w:val="000A0379"/>
    <w:rsid w:val="000A0CA4"/>
    <w:rsid w:val="000A5638"/>
    <w:rsid w:val="000B1788"/>
    <w:rsid w:val="000B3DD3"/>
    <w:rsid w:val="000B797D"/>
    <w:rsid w:val="000C0BA2"/>
    <w:rsid w:val="000C31B2"/>
    <w:rsid w:val="000F20A4"/>
    <w:rsid w:val="00101346"/>
    <w:rsid w:val="00123034"/>
    <w:rsid w:val="00130B23"/>
    <w:rsid w:val="00133906"/>
    <w:rsid w:val="0014149C"/>
    <w:rsid w:val="0015667C"/>
    <w:rsid w:val="00157D83"/>
    <w:rsid w:val="00163CB3"/>
    <w:rsid w:val="00165A80"/>
    <w:rsid w:val="00173718"/>
    <w:rsid w:val="00182B8E"/>
    <w:rsid w:val="001C0CB1"/>
    <w:rsid w:val="001C4209"/>
    <w:rsid w:val="001D4002"/>
    <w:rsid w:val="001E5AA4"/>
    <w:rsid w:val="00201C74"/>
    <w:rsid w:val="00202276"/>
    <w:rsid w:val="00205961"/>
    <w:rsid w:val="00206086"/>
    <w:rsid w:val="002062AF"/>
    <w:rsid w:val="00210751"/>
    <w:rsid w:val="00224D5F"/>
    <w:rsid w:val="00234EE3"/>
    <w:rsid w:val="00234F4B"/>
    <w:rsid w:val="00240324"/>
    <w:rsid w:val="00252341"/>
    <w:rsid w:val="00254CAA"/>
    <w:rsid w:val="00254F72"/>
    <w:rsid w:val="002641D7"/>
    <w:rsid w:val="0027683F"/>
    <w:rsid w:val="0028001B"/>
    <w:rsid w:val="002819CF"/>
    <w:rsid w:val="002A2739"/>
    <w:rsid w:val="002A2824"/>
    <w:rsid w:val="002A3A5C"/>
    <w:rsid w:val="002A45FE"/>
    <w:rsid w:val="002B6AEF"/>
    <w:rsid w:val="002C7E07"/>
    <w:rsid w:val="002D06C9"/>
    <w:rsid w:val="002D5A32"/>
    <w:rsid w:val="002E3F51"/>
    <w:rsid w:val="00315053"/>
    <w:rsid w:val="0032424D"/>
    <w:rsid w:val="00325C1A"/>
    <w:rsid w:val="00327E71"/>
    <w:rsid w:val="00337183"/>
    <w:rsid w:val="00340838"/>
    <w:rsid w:val="0034147A"/>
    <w:rsid w:val="003507C4"/>
    <w:rsid w:val="00353218"/>
    <w:rsid w:val="0036050C"/>
    <w:rsid w:val="00362DF4"/>
    <w:rsid w:val="003742C8"/>
    <w:rsid w:val="00382B9F"/>
    <w:rsid w:val="0039152B"/>
    <w:rsid w:val="0039610B"/>
    <w:rsid w:val="003967D4"/>
    <w:rsid w:val="003A7B8D"/>
    <w:rsid w:val="003B1656"/>
    <w:rsid w:val="003C38E4"/>
    <w:rsid w:val="00403AC1"/>
    <w:rsid w:val="00410CFA"/>
    <w:rsid w:val="00432B28"/>
    <w:rsid w:val="0044235F"/>
    <w:rsid w:val="004856F5"/>
    <w:rsid w:val="00495098"/>
    <w:rsid w:val="004A0E39"/>
    <w:rsid w:val="004A16B7"/>
    <w:rsid w:val="004A24C4"/>
    <w:rsid w:val="004C5307"/>
    <w:rsid w:val="004D2A98"/>
    <w:rsid w:val="004D63BB"/>
    <w:rsid w:val="004E20E9"/>
    <w:rsid w:val="004E31CE"/>
    <w:rsid w:val="004E6ECE"/>
    <w:rsid w:val="005034AC"/>
    <w:rsid w:val="00504014"/>
    <w:rsid w:val="005075F4"/>
    <w:rsid w:val="00510F10"/>
    <w:rsid w:val="00511FB3"/>
    <w:rsid w:val="0051366B"/>
    <w:rsid w:val="00521E8F"/>
    <w:rsid w:val="00525D3F"/>
    <w:rsid w:val="00530BDE"/>
    <w:rsid w:val="005347F0"/>
    <w:rsid w:val="00536611"/>
    <w:rsid w:val="0054148D"/>
    <w:rsid w:val="005429EB"/>
    <w:rsid w:val="005438B0"/>
    <w:rsid w:val="00553BC2"/>
    <w:rsid w:val="00566347"/>
    <w:rsid w:val="00571F86"/>
    <w:rsid w:val="005757A0"/>
    <w:rsid w:val="00575B33"/>
    <w:rsid w:val="00587C7F"/>
    <w:rsid w:val="005A07FC"/>
    <w:rsid w:val="005A0BAA"/>
    <w:rsid w:val="005B54EA"/>
    <w:rsid w:val="005B5EE3"/>
    <w:rsid w:val="005B672F"/>
    <w:rsid w:val="005C15FD"/>
    <w:rsid w:val="005E794A"/>
    <w:rsid w:val="005F5EFA"/>
    <w:rsid w:val="00602160"/>
    <w:rsid w:val="00612AD8"/>
    <w:rsid w:val="00614FAA"/>
    <w:rsid w:val="00617D3C"/>
    <w:rsid w:val="00622465"/>
    <w:rsid w:val="00626BA7"/>
    <w:rsid w:val="006313CE"/>
    <w:rsid w:val="0063589B"/>
    <w:rsid w:val="0064451F"/>
    <w:rsid w:val="00657E66"/>
    <w:rsid w:val="00660927"/>
    <w:rsid w:val="006626C5"/>
    <w:rsid w:val="00665B93"/>
    <w:rsid w:val="00692AB8"/>
    <w:rsid w:val="00692C12"/>
    <w:rsid w:val="00697273"/>
    <w:rsid w:val="006A52B5"/>
    <w:rsid w:val="006B20C9"/>
    <w:rsid w:val="006C4E53"/>
    <w:rsid w:val="006D14BF"/>
    <w:rsid w:val="006D43C3"/>
    <w:rsid w:val="006D7B2E"/>
    <w:rsid w:val="006E5B5F"/>
    <w:rsid w:val="006F1191"/>
    <w:rsid w:val="006F1D54"/>
    <w:rsid w:val="006F4F3A"/>
    <w:rsid w:val="00716588"/>
    <w:rsid w:val="0071736F"/>
    <w:rsid w:val="007209CF"/>
    <w:rsid w:val="0073165F"/>
    <w:rsid w:val="00732580"/>
    <w:rsid w:val="0074520E"/>
    <w:rsid w:val="007510F7"/>
    <w:rsid w:val="00752C74"/>
    <w:rsid w:val="00761ECE"/>
    <w:rsid w:val="007A489E"/>
    <w:rsid w:val="007B0D0B"/>
    <w:rsid w:val="007B0D60"/>
    <w:rsid w:val="007C0AB5"/>
    <w:rsid w:val="007C554D"/>
    <w:rsid w:val="007D2E23"/>
    <w:rsid w:val="007D3C8C"/>
    <w:rsid w:val="007D56C3"/>
    <w:rsid w:val="007E17A3"/>
    <w:rsid w:val="007E5F2D"/>
    <w:rsid w:val="007F1C26"/>
    <w:rsid w:val="00802B2E"/>
    <w:rsid w:val="00807F77"/>
    <w:rsid w:val="008106A1"/>
    <w:rsid w:val="00810A6F"/>
    <w:rsid w:val="00814A80"/>
    <w:rsid w:val="00815C02"/>
    <w:rsid w:val="008270AE"/>
    <w:rsid w:val="008400A0"/>
    <w:rsid w:val="0084211B"/>
    <w:rsid w:val="00845A97"/>
    <w:rsid w:val="00845B99"/>
    <w:rsid w:val="0084736F"/>
    <w:rsid w:val="00847E42"/>
    <w:rsid w:val="008567FF"/>
    <w:rsid w:val="008678F4"/>
    <w:rsid w:val="008704F5"/>
    <w:rsid w:val="0087246C"/>
    <w:rsid w:val="00876F17"/>
    <w:rsid w:val="008B094D"/>
    <w:rsid w:val="008B663A"/>
    <w:rsid w:val="008C04EC"/>
    <w:rsid w:val="008C11F7"/>
    <w:rsid w:val="008D74E0"/>
    <w:rsid w:val="008F63BB"/>
    <w:rsid w:val="008F7D67"/>
    <w:rsid w:val="009010F3"/>
    <w:rsid w:val="00905405"/>
    <w:rsid w:val="009072B8"/>
    <w:rsid w:val="00911607"/>
    <w:rsid w:val="0092299D"/>
    <w:rsid w:val="00927851"/>
    <w:rsid w:val="0093275F"/>
    <w:rsid w:val="00937BE0"/>
    <w:rsid w:val="00941284"/>
    <w:rsid w:val="00944549"/>
    <w:rsid w:val="0094588E"/>
    <w:rsid w:val="0095146B"/>
    <w:rsid w:val="00951984"/>
    <w:rsid w:val="009535CE"/>
    <w:rsid w:val="00955038"/>
    <w:rsid w:val="00975F28"/>
    <w:rsid w:val="00977707"/>
    <w:rsid w:val="0098570C"/>
    <w:rsid w:val="00992DAF"/>
    <w:rsid w:val="00996734"/>
    <w:rsid w:val="009A0CF9"/>
    <w:rsid w:val="009A29B9"/>
    <w:rsid w:val="009A4EFD"/>
    <w:rsid w:val="009A5DAB"/>
    <w:rsid w:val="009B0F1A"/>
    <w:rsid w:val="009B4846"/>
    <w:rsid w:val="009C7981"/>
    <w:rsid w:val="009E7BCA"/>
    <w:rsid w:val="009E7BE5"/>
    <w:rsid w:val="00A00823"/>
    <w:rsid w:val="00A01A3E"/>
    <w:rsid w:val="00A145BB"/>
    <w:rsid w:val="00A207E4"/>
    <w:rsid w:val="00A310B0"/>
    <w:rsid w:val="00A353D7"/>
    <w:rsid w:val="00A41903"/>
    <w:rsid w:val="00A47B11"/>
    <w:rsid w:val="00A53653"/>
    <w:rsid w:val="00A55E74"/>
    <w:rsid w:val="00A632B0"/>
    <w:rsid w:val="00A66BCA"/>
    <w:rsid w:val="00A72341"/>
    <w:rsid w:val="00A85860"/>
    <w:rsid w:val="00A91E68"/>
    <w:rsid w:val="00A96922"/>
    <w:rsid w:val="00AB13C6"/>
    <w:rsid w:val="00AB442F"/>
    <w:rsid w:val="00AC00D9"/>
    <w:rsid w:val="00AC453C"/>
    <w:rsid w:val="00AE28BF"/>
    <w:rsid w:val="00AE7853"/>
    <w:rsid w:val="00AF00EB"/>
    <w:rsid w:val="00AF02F0"/>
    <w:rsid w:val="00AF17FA"/>
    <w:rsid w:val="00AF1E15"/>
    <w:rsid w:val="00B003B5"/>
    <w:rsid w:val="00B03D32"/>
    <w:rsid w:val="00B03FAC"/>
    <w:rsid w:val="00B0748A"/>
    <w:rsid w:val="00B17B95"/>
    <w:rsid w:val="00B22EDC"/>
    <w:rsid w:val="00B23772"/>
    <w:rsid w:val="00B25D89"/>
    <w:rsid w:val="00B36C43"/>
    <w:rsid w:val="00B4268A"/>
    <w:rsid w:val="00B429FA"/>
    <w:rsid w:val="00B4692A"/>
    <w:rsid w:val="00B46E21"/>
    <w:rsid w:val="00B47E4F"/>
    <w:rsid w:val="00B6307B"/>
    <w:rsid w:val="00B63D99"/>
    <w:rsid w:val="00B65440"/>
    <w:rsid w:val="00B65573"/>
    <w:rsid w:val="00B86BDD"/>
    <w:rsid w:val="00B8760B"/>
    <w:rsid w:val="00B94317"/>
    <w:rsid w:val="00BB6823"/>
    <w:rsid w:val="00BC7066"/>
    <w:rsid w:val="00BD126F"/>
    <w:rsid w:val="00BD7BDD"/>
    <w:rsid w:val="00BE00F1"/>
    <w:rsid w:val="00BE0891"/>
    <w:rsid w:val="00BE29A4"/>
    <w:rsid w:val="00BE2F97"/>
    <w:rsid w:val="00BE507C"/>
    <w:rsid w:val="00BF33C5"/>
    <w:rsid w:val="00BF447D"/>
    <w:rsid w:val="00C01756"/>
    <w:rsid w:val="00C04AA0"/>
    <w:rsid w:val="00C04B4E"/>
    <w:rsid w:val="00C04F6A"/>
    <w:rsid w:val="00C4151D"/>
    <w:rsid w:val="00C74F3D"/>
    <w:rsid w:val="00C84177"/>
    <w:rsid w:val="00C90AE0"/>
    <w:rsid w:val="00C9381C"/>
    <w:rsid w:val="00C93E32"/>
    <w:rsid w:val="00CA00D0"/>
    <w:rsid w:val="00CA7243"/>
    <w:rsid w:val="00CD0C6B"/>
    <w:rsid w:val="00CD102B"/>
    <w:rsid w:val="00CD3F2D"/>
    <w:rsid w:val="00CD7139"/>
    <w:rsid w:val="00CD74B4"/>
    <w:rsid w:val="00CF077E"/>
    <w:rsid w:val="00CF0C01"/>
    <w:rsid w:val="00CF261D"/>
    <w:rsid w:val="00D05C9F"/>
    <w:rsid w:val="00D15A75"/>
    <w:rsid w:val="00D25A3B"/>
    <w:rsid w:val="00D3488B"/>
    <w:rsid w:val="00D50D2D"/>
    <w:rsid w:val="00D51A4F"/>
    <w:rsid w:val="00D57712"/>
    <w:rsid w:val="00D6210B"/>
    <w:rsid w:val="00D70AA1"/>
    <w:rsid w:val="00D85B3A"/>
    <w:rsid w:val="00D861EE"/>
    <w:rsid w:val="00D950AE"/>
    <w:rsid w:val="00DA20C2"/>
    <w:rsid w:val="00DA53EE"/>
    <w:rsid w:val="00DB380A"/>
    <w:rsid w:val="00DB563F"/>
    <w:rsid w:val="00DE114A"/>
    <w:rsid w:val="00DE208D"/>
    <w:rsid w:val="00DE2D4A"/>
    <w:rsid w:val="00DE3975"/>
    <w:rsid w:val="00DF11D2"/>
    <w:rsid w:val="00DF15BE"/>
    <w:rsid w:val="00DF43E4"/>
    <w:rsid w:val="00E16360"/>
    <w:rsid w:val="00E17C61"/>
    <w:rsid w:val="00E22D2F"/>
    <w:rsid w:val="00E23291"/>
    <w:rsid w:val="00E277B6"/>
    <w:rsid w:val="00E32F44"/>
    <w:rsid w:val="00E373B9"/>
    <w:rsid w:val="00E43539"/>
    <w:rsid w:val="00E50765"/>
    <w:rsid w:val="00E53A7C"/>
    <w:rsid w:val="00E54F83"/>
    <w:rsid w:val="00E55641"/>
    <w:rsid w:val="00E577EF"/>
    <w:rsid w:val="00E6520D"/>
    <w:rsid w:val="00E737B9"/>
    <w:rsid w:val="00E74A45"/>
    <w:rsid w:val="00E74D24"/>
    <w:rsid w:val="00E82D12"/>
    <w:rsid w:val="00E96411"/>
    <w:rsid w:val="00ED2C11"/>
    <w:rsid w:val="00EF6B37"/>
    <w:rsid w:val="00F017D4"/>
    <w:rsid w:val="00F142DB"/>
    <w:rsid w:val="00F164BE"/>
    <w:rsid w:val="00F4644E"/>
    <w:rsid w:val="00F525B0"/>
    <w:rsid w:val="00F52736"/>
    <w:rsid w:val="00F52A0E"/>
    <w:rsid w:val="00F5317B"/>
    <w:rsid w:val="00F550DA"/>
    <w:rsid w:val="00F6016B"/>
    <w:rsid w:val="00F63BA6"/>
    <w:rsid w:val="00F72A23"/>
    <w:rsid w:val="00F82DB7"/>
    <w:rsid w:val="00F86F85"/>
    <w:rsid w:val="00F87C38"/>
    <w:rsid w:val="00FA0716"/>
    <w:rsid w:val="00FA5EF6"/>
    <w:rsid w:val="00FB1B8D"/>
    <w:rsid w:val="00FB3A06"/>
    <w:rsid w:val="00FB5020"/>
    <w:rsid w:val="00FC28B5"/>
    <w:rsid w:val="00FC6A58"/>
    <w:rsid w:val="00FD081E"/>
    <w:rsid w:val="00FD1C57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9C7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9C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EBCF-C69A-4661-8492-7819804F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2014-12-03T09:25:00Z</dcterms:created>
  <dcterms:modified xsi:type="dcterms:W3CDTF">2014-12-04T07:30:00Z</dcterms:modified>
</cp:coreProperties>
</file>